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Pr="004B3516" w:rsidRDefault="00597A06" w:rsidP="004B351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4B3516">
        <w:rPr>
          <w:rFonts w:ascii="Times New Roman" w:hAnsi="Times New Roman" w:cs="Times New Roman"/>
          <w:b/>
          <w:bCs/>
          <w:sz w:val="24"/>
          <w:szCs w:val="24"/>
        </w:rPr>
        <w:t>ОДОБРЕН</w:t>
      </w:r>
    </w:p>
    <w:p w:rsidR="00597A06" w:rsidRDefault="00597A06" w:rsidP="004B3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516">
        <w:rPr>
          <w:rFonts w:ascii="Times New Roman" w:hAnsi="Times New Roman" w:cs="Times New Roman"/>
          <w:sz w:val="24"/>
          <w:szCs w:val="24"/>
        </w:rPr>
        <w:t xml:space="preserve">На заседании Коллегии КСП ГО Евпатория РК </w:t>
      </w:r>
    </w:p>
    <w:p w:rsidR="00597A06" w:rsidRPr="004B3516" w:rsidRDefault="00597A06" w:rsidP="004B3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516">
        <w:rPr>
          <w:rFonts w:ascii="Times New Roman" w:hAnsi="Times New Roman" w:cs="Times New Roman"/>
          <w:sz w:val="24"/>
          <w:szCs w:val="24"/>
        </w:rPr>
        <w:t xml:space="preserve">от 25 марта 2020г. </w:t>
      </w:r>
      <w:r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 w:rsidRPr="004B3516">
        <w:rPr>
          <w:rFonts w:ascii="Times New Roman" w:hAnsi="Times New Roman" w:cs="Times New Roman"/>
          <w:sz w:val="24"/>
          <w:szCs w:val="24"/>
        </w:rPr>
        <w:t>ротокол №</w:t>
      </w:r>
      <w:r>
        <w:rPr>
          <w:rFonts w:ascii="Times New Roman" w:hAnsi="Times New Roman" w:cs="Times New Roman"/>
          <w:sz w:val="24"/>
          <w:szCs w:val="24"/>
        </w:rPr>
        <w:t>5/76</w:t>
      </w:r>
    </w:p>
    <w:p w:rsidR="00597A06" w:rsidRDefault="00597A06" w:rsidP="004B3516">
      <w:pPr>
        <w:rPr>
          <w:rFonts w:ascii="Times New Roman" w:hAnsi="Times New Roman" w:cs="Times New Roman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Pr="0023065A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Pr="0023065A" w:rsidRDefault="00597A06" w:rsidP="00DD4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65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3065A">
        <w:rPr>
          <w:rFonts w:ascii="Times New Roman" w:hAnsi="Times New Roman" w:cs="Times New Roman"/>
          <w:sz w:val="24"/>
          <w:szCs w:val="24"/>
        </w:rPr>
        <w:t>Приложение</w:t>
      </w:r>
    </w:p>
    <w:p w:rsidR="00597A06" w:rsidRPr="0023065A" w:rsidRDefault="00597A06" w:rsidP="00545A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3065A">
        <w:rPr>
          <w:rFonts w:ascii="Times New Roman" w:hAnsi="Times New Roman" w:cs="Times New Roman"/>
          <w:sz w:val="24"/>
          <w:szCs w:val="24"/>
        </w:rPr>
        <w:t xml:space="preserve">к решению Евпаторийского </w:t>
      </w:r>
    </w:p>
    <w:p w:rsidR="00597A06" w:rsidRPr="0023065A" w:rsidRDefault="00597A06" w:rsidP="00DD4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65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3065A">
        <w:rPr>
          <w:rFonts w:ascii="Times New Roman" w:hAnsi="Times New Roman" w:cs="Times New Roman"/>
          <w:sz w:val="24"/>
          <w:szCs w:val="24"/>
        </w:rPr>
        <w:t>городского совета</w:t>
      </w:r>
    </w:p>
    <w:p w:rsidR="00597A06" w:rsidRPr="0023065A" w:rsidRDefault="00597A06" w:rsidP="00DD4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65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3065A">
        <w:rPr>
          <w:rFonts w:ascii="Times New Roman" w:hAnsi="Times New Roman" w:cs="Times New Roman"/>
          <w:sz w:val="24"/>
          <w:szCs w:val="24"/>
        </w:rPr>
        <w:t xml:space="preserve"> от 12.05.2020 №2-14/2</w:t>
      </w: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7A06" w:rsidRPr="004B3516" w:rsidRDefault="00597A06" w:rsidP="004B3516">
      <w:pPr>
        <w:pStyle w:val="Subtitle"/>
        <w:tabs>
          <w:tab w:val="left" w:pos="0"/>
        </w:tabs>
        <w:spacing w:after="0"/>
        <w:ind w:right="1771"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B3516">
        <w:rPr>
          <w:rFonts w:ascii="Times New Roman" w:hAnsi="Times New Roman" w:cs="Times New Roman"/>
          <w:b/>
          <w:bCs/>
          <w:color w:val="auto"/>
          <w:sz w:val="24"/>
          <w:szCs w:val="24"/>
        </w:rPr>
        <w:t>УТВЕРЖДЁН</w:t>
      </w:r>
    </w:p>
    <w:p w:rsidR="00597A06" w:rsidRDefault="00597A06" w:rsidP="004B3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516">
        <w:rPr>
          <w:rFonts w:ascii="Times New Roman" w:hAnsi="Times New Roman" w:cs="Times New Roman"/>
          <w:sz w:val="24"/>
          <w:szCs w:val="24"/>
        </w:rPr>
        <w:t>Распоряжением Предсе</w:t>
      </w:r>
      <w:r>
        <w:rPr>
          <w:rFonts w:ascii="Times New Roman" w:hAnsi="Times New Roman" w:cs="Times New Roman"/>
          <w:sz w:val="24"/>
          <w:szCs w:val="24"/>
        </w:rPr>
        <w:t xml:space="preserve">дателя КСП ГО Евпатория РК </w:t>
      </w:r>
    </w:p>
    <w:p w:rsidR="00597A06" w:rsidRPr="004B3516" w:rsidRDefault="00597A06" w:rsidP="004B3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«26</w:t>
      </w:r>
      <w:r w:rsidRPr="004B3516">
        <w:rPr>
          <w:rFonts w:ascii="Times New Roman" w:hAnsi="Times New Roman" w:cs="Times New Roman"/>
          <w:sz w:val="24"/>
          <w:szCs w:val="24"/>
        </w:rPr>
        <w:t>» марта 2020года №</w:t>
      </w:r>
      <w:r>
        <w:rPr>
          <w:rFonts w:ascii="Times New Roman" w:hAnsi="Times New Roman" w:cs="Times New Roman"/>
          <w:sz w:val="24"/>
          <w:szCs w:val="24"/>
        </w:rPr>
        <w:t>01-23/17</w:t>
      </w:r>
    </w:p>
    <w:p w:rsidR="00597A06" w:rsidRPr="004B351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Pr="004B3516" w:rsidRDefault="00597A06" w:rsidP="004B3516">
      <w:pPr>
        <w:spacing w:after="0" w:line="240" w:lineRule="auto"/>
        <w:ind w:left="99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7A06" w:rsidRPr="004B351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597A06" w:rsidRPr="004B3516" w:rsidSect="004B3516">
          <w:footerReference w:type="default" r:id="rId7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93D2E">
        <w:rPr>
          <w:rFonts w:ascii="Times New Roman" w:hAnsi="Times New Roman" w:cs="Times New Roman"/>
          <w:b/>
          <w:bCs/>
          <w:sz w:val="48"/>
          <w:szCs w:val="48"/>
        </w:rPr>
        <w:t xml:space="preserve">Отчет </w:t>
      </w:r>
    </w:p>
    <w:p w:rsidR="00597A06" w:rsidRPr="0023065A" w:rsidRDefault="00597A06" w:rsidP="002306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93D2E">
        <w:rPr>
          <w:rFonts w:ascii="Times New Roman" w:hAnsi="Times New Roman" w:cs="Times New Roman"/>
          <w:b/>
          <w:bCs/>
          <w:sz w:val="48"/>
          <w:szCs w:val="48"/>
        </w:rPr>
        <w:t>о деятельности Контрольно-счетного органа – Контрольно-счетной палаты городского округа Евпатория Республики Крым в 201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9 </w:t>
      </w:r>
      <w:r w:rsidRPr="00E93D2E">
        <w:rPr>
          <w:rFonts w:ascii="Times New Roman" w:hAnsi="Times New Roman" w:cs="Times New Roman"/>
          <w:b/>
          <w:bCs/>
          <w:sz w:val="48"/>
          <w:szCs w:val="48"/>
        </w:rPr>
        <w:t>году</w:t>
      </w: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23065A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597A06" w:rsidRDefault="00597A06" w:rsidP="004B3516">
      <w:pPr>
        <w:pStyle w:val="Subtitle"/>
        <w:tabs>
          <w:tab w:val="left" w:pos="0"/>
        </w:tabs>
        <w:ind w:right="48"/>
        <w:jc w:val="center"/>
        <w:rPr>
          <w:rFonts w:ascii="Times New Roman" w:hAnsi="Times New Roman" w:cs="Times New Roman"/>
          <w:noProof/>
          <w:color w:val="auto"/>
          <w:sz w:val="40"/>
          <w:szCs w:val="40"/>
        </w:rPr>
      </w:pPr>
    </w:p>
    <w:p w:rsidR="00597A06" w:rsidRDefault="00597A06" w:rsidP="004B3516">
      <w:pPr>
        <w:pStyle w:val="Subtitle"/>
        <w:tabs>
          <w:tab w:val="left" w:pos="0"/>
        </w:tabs>
        <w:ind w:right="48"/>
        <w:jc w:val="center"/>
        <w:rPr>
          <w:rFonts w:ascii="Times New Roman" w:hAnsi="Times New Roman" w:cs="Times New Roman"/>
          <w:noProof/>
          <w:color w:val="auto"/>
          <w:sz w:val="40"/>
          <w:szCs w:val="40"/>
        </w:rPr>
      </w:pPr>
      <w:r>
        <w:rPr>
          <w:rFonts w:ascii="Times New Roman" w:hAnsi="Times New Roman" w:cs="Times New Roman"/>
          <w:noProof/>
          <w:color w:val="auto"/>
          <w:sz w:val="40"/>
          <w:szCs w:val="40"/>
        </w:rPr>
        <w:t>2020г.</w:t>
      </w:r>
    </w:p>
    <w:p w:rsidR="00597A06" w:rsidRDefault="00597A06" w:rsidP="00253E8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97A06" w:rsidRDefault="00597A06" w:rsidP="00253E8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97A06" w:rsidRDefault="00597A06" w:rsidP="00253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516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597A06" w:rsidRDefault="00597A06" w:rsidP="00253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A06" w:rsidRPr="004B3516" w:rsidRDefault="00597A06" w:rsidP="00253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A06" w:rsidRPr="002829DD" w:rsidRDefault="00597A06" w:rsidP="00253E85">
      <w:pPr>
        <w:pStyle w:val="ListParagraph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29DD"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 стр.  3-10</w:t>
      </w:r>
    </w:p>
    <w:p w:rsidR="00597A06" w:rsidRPr="002829DD" w:rsidRDefault="00597A06" w:rsidP="00253E85">
      <w:pPr>
        <w:pStyle w:val="ListParagraph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29DD">
        <w:rPr>
          <w:rFonts w:ascii="Times New Roman" w:hAnsi="Times New Roman" w:cs="Times New Roman"/>
          <w:sz w:val="28"/>
          <w:szCs w:val="28"/>
        </w:rPr>
        <w:t>Основные показатели деятельности в отчётном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-- стр. 10 - 12</w:t>
      </w:r>
    </w:p>
    <w:p w:rsidR="00597A06" w:rsidRDefault="00597A06" w:rsidP="00253E85">
      <w:pPr>
        <w:pStyle w:val="ListParagraph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829DD">
        <w:rPr>
          <w:rFonts w:ascii="Times New Roman" w:hAnsi="Times New Roman" w:cs="Times New Roman"/>
          <w:sz w:val="28"/>
          <w:szCs w:val="28"/>
        </w:rPr>
        <w:t>Общие итоги экспертно-аналитической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----- стр.  13 - 14</w:t>
      </w:r>
    </w:p>
    <w:p w:rsidR="00597A06" w:rsidRDefault="00597A06" w:rsidP="00253E85">
      <w:pPr>
        <w:pStyle w:val="ListParagraph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итоги контрольной деятельности --------------------- стр.  15 - 20</w:t>
      </w:r>
    </w:p>
    <w:p w:rsidR="00597A06" w:rsidRDefault="00597A06" w:rsidP="00253E85">
      <w:pPr>
        <w:pStyle w:val="ListParagraph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коррупции ------------------------------------ стр.   21</w:t>
      </w:r>
    </w:p>
    <w:p w:rsidR="00597A06" w:rsidRPr="002829DD" w:rsidRDefault="00597A06" w:rsidP="00253E85">
      <w:pPr>
        <w:pStyle w:val="ListParagraph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деятельность --------------------------------- стр. 21- 22</w:t>
      </w:r>
    </w:p>
    <w:p w:rsidR="00597A06" w:rsidRPr="002829DD" w:rsidRDefault="00597A06" w:rsidP="00253E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A06" w:rsidRPr="002829DD" w:rsidRDefault="00597A06" w:rsidP="00253E85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4"/>
          <w:szCs w:val="24"/>
        </w:rPr>
      </w:pPr>
    </w:p>
    <w:p w:rsidR="00597A06" w:rsidRPr="002829DD" w:rsidRDefault="00597A06" w:rsidP="004C6835">
      <w:pPr>
        <w:pStyle w:val="ListParagraph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29DD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деятельности Контрольно-счетного органа – Контрольно-счетной палаты городского округа Евпатория Республики Крым (далее – Отчёт) представляется ежегодно Евпаторийскому городскому совету Республики Крым в соответствии с требованиями части 2 статьи 19 Федерального закона от 07.02.2011г. № 6-ФЗ «Об общих принципах организации и деятельности контрольно-счетных органов субъектов Российской Федерации и муниципальных образований» (далее – Федеральный закон №6-ФЗ), части 2 статьи 21 Положения о Контрольно-счетном органе – Контрольно-счетной палате городского округа Евпатория Республики Крым, утверждённого решением Евпаторийского городского совета Республики Крым от 29.04.2016г. №1-34/7 (в новой редакции от 28.09.2018 №1-79/5). Отчет о деятельности обнародуется в информационно-телекоммуникационной сети Интернет на официальном портале Правительства Республики Крым только после его рассмотрения Евпаторийским городским советом Республики Крым.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Контрольно-счетный орган – Контрольно-счетная палата городского округа Евпатория Республики Крым (сокращённое наименование - КСП ГО Евпатория РК) создан решением Евпаторийского городского совета Республики Крым от 08.10.2014г. № 1-2/10 и тем же решением наделен правами юридического лица. В Едином реестре юридических лиц зарегистрирован 28.11.2014г. Свидетельство о государственной регистрации юридического лица серии 91 №000001801 от 01.12.2014г.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КСП ГО Евпатория РК является постоянно действующим органом внешнего муниципального финансового контроля, обладает организационной и функциональной независимостью и осуществляет свою деятельность самостоятельно, деятельность КСП ГО Евпатория РК основывается на принципах законности, объективности, эффективности, независимости и гласности.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нормами федерального законодательства КСП ГО Евпатория РК осуществляет следующие основные полномочия: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местного бюджета;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 экспертизу проектов местного бюджета;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 внешнюю проверку годового отчета об исполнении местного бюджета;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и осуществляет контроль за законностью, результативностью (эффективностью и экономностью) использования средств местного бюджета, а также средств, получаемых местным бюджетом из иных источников, предусмотренных законодательством Российской Федерации;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контроль за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 оценку эффективности предоставления налоговых и иных льгот и преимуществ, бюджетных кредитов за счет средств местного бюджета, а также оценку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собственности; проводит финансово-экономическую экспертизу проектов муниципальных правовых актов (включая обоснованность финансово-экономических обоснований) в части, касающейся расходных обязательств городского округа Евпатория Республики Крым, а также муниципальных программ;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 анализ бюджетного процесса в муниципальном образовании и подготовку предложений, направленных на его совершенствование; подготавливает информацию о ходе исполнения местного бюджета, о результатах проведенных контрольных и экспертно-аналитических мероприятий и представляет такую информацию Евпаторийскому городскому совету Республики Крым и Главе города;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участвует в пределах полномочий в мероприятиях, направленных на противодействие коррупции;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Евпаторийского городского совета Республики Крым.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деятельности КСП ГО Евпатория РК руководствуется Конституцией Российской Федерации, федеральным законодательством, Конституцией Республики Крым и законами и подзаконными актами Республики Крым, Уставом муниципального образования городской округ Евпатория Республики Крым, Положением  о Контрольно-счетном органе – Контрольно-счетной палате городского округа Евпатория Республики Крым, утверждённым решением Евпаторийского городского совета Республики Крым от 29.04.2016г. №1-34/7 (в новой редакции с изменениями  от 29.08.2016 №1-42/2, от 15.11.2017 №1-66/8 и от 28.09.2018 №1-79/5), решениями Евпаторийского городского совета Республики Крым, Регламентом КСП ГО Евпатория РК, Регламентом КСП ГО Евпатория РК (в новой редакции утв. распоряжением председателя КСП ГО Евпатория РК №01-06/21 от 13.05.2016года) и стандартами внешнего финансового контроля, утверждёнными распоряжениями председателя КСП ГО Евпатория РК.   </w:t>
      </w:r>
    </w:p>
    <w:p w:rsidR="00597A06" w:rsidRPr="00A13CA7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13CA7">
        <w:rPr>
          <w:rFonts w:ascii="Times New Roman" w:hAnsi="Times New Roman" w:cs="Times New Roman"/>
          <w:sz w:val="28"/>
          <w:szCs w:val="28"/>
          <w:u w:val="single"/>
        </w:rPr>
        <w:t>Структура и штат:</w:t>
      </w:r>
    </w:p>
    <w:p w:rsidR="00597A06" w:rsidRPr="00803007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штатная численность КСП ГО Евпатория РК утверждены решением Евпаторийского городского совета Республики Крым от 26.07.2019</w:t>
      </w:r>
      <w:r w:rsidRPr="00803007">
        <w:rPr>
          <w:rFonts w:ascii="Times New Roman" w:hAnsi="Times New Roman" w:cs="Times New Roman"/>
          <w:sz w:val="28"/>
          <w:szCs w:val="28"/>
        </w:rPr>
        <w:t>г. № 1-</w:t>
      </w:r>
      <w:r>
        <w:rPr>
          <w:rFonts w:ascii="Times New Roman" w:hAnsi="Times New Roman" w:cs="Times New Roman"/>
          <w:sz w:val="28"/>
          <w:szCs w:val="28"/>
        </w:rPr>
        <w:t>93/2</w:t>
      </w:r>
      <w:r w:rsidRPr="00803007">
        <w:rPr>
          <w:rFonts w:ascii="Times New Roman" w:hAnsi="Times New Roman" w:cs="Times New Roman"/>
          <w:sz w:val="28"/>
          <w:szCs w:val="28"/>
        </w:rPr>
        <w:t xml:space="preserve"> в новой редакции.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803007">
        <w:rPr>
          <w:rFonts w:ascii="Times New Roman" w:hAnsi="Times New Roman" w:cs="Times New Roman"/>
          <w:sz w:val="28"/>
          <w:szCs w:val="28"/>
        </w:rPr>
        <w:t xml:space="preserve">татная численность КСП ГО Евпатория РК </w:t>
      </w:r>
      <w:r>
        <w:rPr>
          <w:rFonts w:ascii="Times New Roman" w:hAnsi="Times New Roman" w:cs="Times New Roman"/>
          <w:sz w:val="28"/>
          <w:szCs w:val="28"/>
        </w:rPr>
        <w:t>в 2019</w:t>
      </w:r>
      <w:r w:rsidRPr="00803007">
        <w:rPr>
          <w:rFonts w:ascii="Times New Roman" w:hAnsi="Times New Roman" w:cs="Times New Roman"/>
          <w:sz w:val="28"/>
          <w:szCs w:val="28"/>
        </w:rPr>
        <w:t xml:space="preserve">году составила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803007">
        <w:rPr>
          <w:rFonts w:ascii="Times New Roman" w:hAnsi="Times New Roman" w:cs="Times New Roman"/>
          <w:sz w:val="28"/>
          <w:szCs w:val="28"/>
        </w:rPr>
        <w:t>штатных единиц</w:t>
      </w:r>
      <w:r>
        <w:rPr>
          <w:rFonts w:ascii="Times New Roman" w:hAnsi="Times New Roman" w:cs="Times New Roman"/>
          <w:sz w:val="28"/>
          <w:szCs w:val="28"/>
        </w:rPr>
        <w:t xml:space="preserve"> (в 2014 – 8 штатных единиц, в 2016 – 7 штатных единиц, в 2017году – 9 штатных единиц, в 2018году – 8 штатных единиц)</w:t>
      </w:r>
      <w:r w:rsidRPr="00803007">
        <w:rPr>
          <w:rFonts w:ascii="Times New Roman" w:hAnsi="Times New Roman" w:cs="Times New Roman"/>
          <w:sz w:val="28"/>
          <w:szCs w:val="28"/>
        </w:rPr>
        <w:t>.</w:t>
      </w:r>
    </w:p>
    <w:p w:rsidR="00597A06" w:rsidRPr="00E41F53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1F53">
        <w:rPr>
          <w:rFonts w:ascii="Times New Roman" w:hAnsi="Times New Roman" w:cs="Times New Roman"/>
          <w:sz w:val="28"/>
          <w:szCs w:val="28"/>
        </w:rPr>
        <w:t>На дату составления настоящего Отчета фактическая штатная численность КСП ГО Евпатория РК составляет 8 единиц.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КСП ГО Евпатория РК</w:t>
      </w:r>
      <w:r w:rsidRPr="00627B56">
        <w:rPr>
          <w:rFonts w:ascii="Times New Roman" w:hAnsi="Times New Roman" w:cs="Times New Roman"/>
          <w:sz w:val="28"/>
          <w:szCs w:val="28"/>
        </w:rPr>
        <w:t xml:space="preserve">: председатель, заместитель председателя, </w:t>
      </w:r>
      <w:r>
        <w:rPr>
          <w:rFonts w:ascii="Times New Roman" w:hAnsi="Times New Roman" w:cs="Times New Roman"/>
          <w:sz w:val="28"/>
          <w:szCs w:val="28"/>
        </w:rPr>
        <w:t>четыре</w:t>
      </w:r>
      <w:r w:rsidRPr="00627B56">
        <w:rPr>
          <w:rFonts w:ascii="Times New Roman" w:hAnsi="Times New Roman" w:cs="Times New Roman"/>
          <w:sz w:val="28"/>
          <w:szCs w:val="28"/>
        </w:rPr>
        <w:t xml:space="preserve"> аудитора,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129A1">
        <w:rPr>
          <w:rFonts w:ascii="Times New Roman" w:hAnsi="Times New Roman" w:cs="Times New Roman"/>
          <w:sz w:val="28"/>
          <w:szCs w:val="28"/>
        </w:rPr>
        <w:t>аведующий сектором бухгалтерского учета, отчетности и информационно-аналитической работы</w:t>
      </w:r>
      <w:r>
        <w:rPr>
          <w:rFonts w:ascii="Times New Roman" w:hAnsi="Times New Roman" w:cs="Times New Roman"/>
          <w:sz w:val="28"/>
          <w:szCs w:val="28"/>
        </w:rPr>
        <w:t>, ведущий</w:t>
      </w:r>
      <w:r w:rsidRPr="00627B56">
        <w:rPr>
          <w:rFonts w:ascii="Times New Roman" w:hAnsi="Times New Roman" w:cs="Times New Roman"/>
          <w:sz w:val="28"/>
          <w:szCs w:val="28"/>
        </w:rPr>
        <w:t xml:space="preserve"> инспектор, ведущий специалист (делопроизводитель). </w:t>
      </w:r>
      <w:r>
        <w:rPr>
          <w:rFonts w:ascii="Times New Roman" w:hAnsi="Times New Roman" w:cs="Times New Roman"/>
          <w:sz w:val="28"/>
          <w:szCs w:val="28"/>
        </w:rPr>
        <w:t>Фактическая численность – 8 единиц.</w:t>
      </w:r>
    </w:p>
    <w:p w:rsidR="00597A06" w:rsidRPr="0080078B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</w:t>
      </w:r>
      <w:r w:rsidRPr="005F554C">
        <w:rPr>
          <w:rFonts w:ascii="Times New Roman" w:hAnsi="Times New Roman" w:cs="Times New Roman"/>
          <w:sz w:val="28"/>
          <w:szCs w:val="28"/>
        </w:rPr>
        <w:t xml:space="preserve"> КСП ГО Евпатория РК имеют высшее профессиональное образование. В отчетном периоде прошли обучение по программам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и профессиональной переподготовки</w:t>
      </w:r>
      <w:r w:rsidRPr="0080078B">
        <w:rPr>
          <w:rFonts w:ascii="Times New Roman" w:hAnsi="Times New Roman" w:cs="Times New Roman"/>
          <w:sz w:val="28"/>
          <w:szCs w:val="28"/>
        </w:rPr>
        <w:t>:</w:t>
      </w:r>
    </w:p>
    <w:p w:rsidR="00597A06" w:rsidRPr="0080078B" w:rsidRDefault="00597A06" w:rsidP="00654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8B">
        <w:rPr>
          <w:rFonts w:ascii="Times New Roman" w:hAnsi="Times New Roman" w:cs="Times New Roman"/>
          <w:sz w:val="28"/>
          <w:szCs w:val="28"/>
        </w:rPr>
        <w:t>-  по программе «</w:t>
      </w:r>
      <w:r>
        <w:rPr>
          <w:rFonts w:ascii="Times New Roman" w:hAnsi="Times New Roman" w:cs="Times New Roman"/>
          <w:sz w:val="28"/>
          <w:szCs w:val="28"/>
        </w:rPr>
        <w:t>Финансовый контроль деятельности органов муниципальной власти: организация, методика, реализация результатов» -два</w:t>
      </w:r>
      <w:r w:rsidRPr="0080078B">
        <w:rPr>
          <w:rFonts w:ascii="Times New Roman" w:hAnsi="Times New Roman" w:cs="Times New Roman"/>
          <w:sz w:val="28"/>
          <w:szCs w:val="28"/>
        </w:rPr>
        <w:t xml:space="preserve"> сотрудник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07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97A06" w:rsidRPr="0080078B" w:rsidRDefault="00597A06" w:rsidP="00654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8B">
        <w:rPr>
          <w:rFonts w:ascii="Times New Roman" w:hAnsi="Times New Roman" w:cs="Times New Roman"/>
          <w:sz w:val="28"/>
          <w:szCs w:val="28"/>
        </w:rPr>
        <w:t>- по программе «</w:t>
      </w:r>
      <w:r>
        <w:rPr>
          <w:rFonts w:ascii="Times New Roman" w:hAnsi="Times New Roman" w:cs="Times New Roman"/>
          <w:sz w:val="28"/>
          <w:szCs w:val="28"/>
        </w:rPr>
        <w:t xml:space="preserve">Современные подходы к управлению регионом» </w:t>
      </w:r>
      <w:r w:rsidRPr="0080078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три сотрудника</w:t>
      </w:r>
      <w:r w:rsidRPr="008007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97A06" w:rsidRPr="0080078B" w:rsidRDefault="00597A06" w:rsidP="00654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8B">
        <w:rPr>
          <w:rFonts w:ascii="Times New Roman" w:hAnsi="Times New Roman" w:cs="Times New Roman"/>
          <w:sz w:val="28"/>
          <w:szCs w:val="28"/>
        </w:rPr>
        <w:t>- по программе «</w:t>
      </w:r>
      <w:r>
        <w:rPr>
          <w:rFonts w:ascii="Times New Roman" w:hAnsi="Times New Roman" w:cs="Times New Roman"/>
          <w:sz w:val="28"/>
          <w:szCs w:val="28"/>
        </w:rPr>
        <w:t xml:space="preserve">Управление государственными финансами» </w:t>
      </w:r>
      <w:r w:rsidRPr="0080078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три сотрудника.</w:t>
      </w:r>
    </w:p>
    <w:p w:rsidR="00597A06" w:rsidRDefault="00597A06" w:rsidP="00654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54BB5">
        <w:rPr>
          <w:rFonts w:ascii="Times New Roman" w:hAnsi="Times New Roman" w:cs="Times New Roman"/>
          <w:sz w:val="28"/>
          <w:szCs w:val="28"/>
        </w:rPr>
        <w:t xml:space="preserve">отрудникиКСП ГО Евпатория РК </w:t>
      </w:r>
      <w:r>
        <w:rPr>
          <w:rFonts w:ascii="Times New Roman" w:hAnsi="Times New Roman" w:cs="Times New Roman"/>
          <w:sz w:val="28"/>
          <w:szCs w:val="28"/>
        </w:rPr>
        <w:t>постоянно</w:t>
      </w:r>
      <w:r w:rsidRPr="00854BB5">
        <w:rPr>
          <w:rFonts w:ascii="Times New Roman" w:hAnsi="Times New Roman" w:cs="Times New Roman"/>
          <w:sz w:val="28"/>
          <w:szCs w:val="28"/>
        </w:rPr>
        <w:t xml:space="preserve"> совершенству</w:t>
      </w:r>
      <w:r>
        <w:rPr>
          <w:rFonts w:ascii="Times New Roman" w:hAnsi="Times New Roman" w:cs="Times New Roman"/>
          <w:sz w:val="28"/>
          <w:szCs w:val="28"/>
        </w:rPr>
        <w:t xml:space="preserve">ют свои знания и навыки </w:t>
      </w:r>
      <w:r w:rsidRPr="00854BB5">
        <w:rPr>
          <w:rFonts w:ascii="Times New Roman" w:hAnsi="Times New Roman" w:cs="Times New Roman"/>
          <w:sz w:val="28"/>
          <w:szCs w:val="28"/>
        </w:rPr>
        <w:t>путём повышения квалификации по программам дополнительного профессионального образования и</w:t>
      </w:r>
      <w:r>
        <w:rPr>
          <w:rFonts w:ascii="Times New Roman" w:hAnsi="Times New Roman" w:cs="Times New Roman"/>
          <w:sz w:val="28"/>
          <w:szCs w:val="28"/>
        </w:rPr>
        <w:t>/или</w:t>
      </w:r>
      <w:r w:rsidRPr="00854BB5">
        <w:rPr>
          <w:rFonts w:ascii="Times New Roman" w:hAnsi="Times New Roman" w:cs="Times New Roman"/>
          <w:sz w:val="28"/>
          <w:szCs w:val="28"/>
        </w:rPr>
        <w:t xml:space="preserve"> путём самообразования. </w:t>
      </w:r>
    </w:p>
    <w:p w:rsidR="00597A06" w:rsidRPr="00854BB5" w:rsidRDefault="00597A06" w:rsidP="00654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A13CA7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13CA7">
        <w:rPr>
          <w:rFonts w:ascii="Times New Roman" w:hAnsi="Times New Roman" w:cs="Times New Roman"/>
          <w:sz w:val="28"/>
          <w:szCs w:val="28"/>
          <w:u w:val="single"/>
        </w:rPr>
        <w:t>Работа Коллегии КСП ГО Евпатория РК: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мая 2016года в составе КСП ГО Евпатория РК действует коллегиальный совещательный орган – Коллегия КСП ГО Евпатория РК (далее - Коллегия). 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Коллегии урегулирована Регламентом КСП ГО Евпатория РК (утв.13.05.2016г.), согласно которого на Коллегии рассматриваются вопросы: </w:t>
      </w:r>
      <w:r w:rsidRPr="00864CF2">
        <w:rPr>
          <w:rFonts w:ascii="Times New Roman" w:hAnsi="Times New Roman" w:cs="Times New Roman"/>
          <w:sz w:val="28"/>
          <w:szCs w:val="28"/>
        </w:rPr>
        <w:t>о годовом отчете о деятельности; о плане работы на очередной год, корректировке и внесении в него изменений и дополнений; о стандартах внешнего муниципа</w:t>
      </w:r>
      <w:r>
        <w:rPr>
          <w:rFonts w:ascii="Times New Roman" w:hAnsi="Times New Roman" w:cs="Times New Roman"/>
          <w:sz w:val="28"/>
          <w:szCs w:val="28"/>
        </w:rPr>
        <w:t xml:space="preserve">льного финансового контроля; </w:t>
      </w:r>
      <w:r w:rsidRPr="00864CF2">
        <w:rPr>
          <w:rFonts w:ascii="Times New Roman" w:hAnsi="Times New Roman" w:cs="Times New Roman"/>
          <w:sz w:val="28"/>
          <w:szCs w:val="28"/>
        </w:rPr>
        <w:t xml:space="preserve">об итогах (результатах) контрольных и экспертно-аналитических мероприятий; о внесении представлений и предписаний; о принятии Регламента КСП ГО Евпатория РК, изменений и дополнений к нему. 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>Коллегия также вправе рассматривать: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 xml:space="preserve"> - вопросы разработки методологических материалов по проведению контрольных и экспертно-аналитических мероприятий; 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 xml:space="preserve">- проекты внутренних правовых документов, в том числе изменения к ним; 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 xml:space="preserve">- обращение аудитора КСП ГО Евпатория РК по спорным вопросам возникающим в рамках текущего контрольного или экспертно-аналитического мероприятия, 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 xml:space="preserve">- обращения граждан и организаций; </w:t>
      </w:r>
    </w:p>
    <w:p w:rsidR="00597A06" w:rsidRPr="00864CF2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 xml:space="preserve">- вопросы приостановления и продления сроков контрольных мероприятий;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hAnsi="Times New Roman" w:cs="Times New Roman"/>
          <w:sz w:val="28"/>
          <w:szCs w:val="28"/>
        </w:rPr>
        <w:t>- другие вопросы по инициативе председателя КСП ГО Евпатория РК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A06" w:rsidRDefault="00597A06" w:rsidP="00654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было </w:t>
      </w:r>
      <w:r w:rsidRPr="00181421">
        <w:rPr>
          <w:rFonts w:ascii="Times New Roman" w:hAnsi="Times New Roman" w:cs="Times New Roman"/>
          <w:b/>
          <w:bCs/>
          <w:sz w:val="28"/>
          <w:szCs w:val="28"/>
        </w:rPr>
        <w:t>проведено 1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81421">
        <w:rPr>
          <w:rFonts w:ascii="Times New Roman" w:hAnsi="Times New Roman" w:cs="Times New Roman"/>
          <w:b/>
          <w:bCs/>
          <w:sz w:val="28"/>
          <w:szCs w:val="28"/>
        </w:rPr>
        <w:t xml:space="preserve"> заседаний Коллегии</w:t>
      </w:r>
      <w:r>
        <w:rPr>
          <w:rFonts w:ascii="Times New Roman" w:hAnsi="Times New Roman" w:cs="Times New Roman"/>
          <w:sz w:val="28"/>
          <w:szCs w:val="28"/>
        </w:rPr>
        <w:t xml:space="preserve"> (в 2016 проведено 16, в 2017- 22, в 2018- 16заседаний), в том числе, с участием депутатов Евпаторийского городского совета Республики Крым, должностных лиц подконтрольных объектов, представителей общественности (членов Общественного совета муниципального образования и общественных органов, созданных при структурных подразделениях администрации города Евпатории). </w:t>
      </w:r>
    </w:p>
    <w:p w:rsidR="00597A06" w:rsidRPr="0061019E" w:rsidRDefault="00597A06" w:rsidP="00654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дате, времени и месте заседаний Коллегии, </w:t>
      </w:r>
      <w:r w:rsidRPr="00F8013C">
        <w:rPr>
          <w:rFonts w:ascii="Times New Roman" w:hAnsi="Times New Roman" w:cs="Times New Roman"/>
          <w:sz w:val="28"/>
          <w:szCs w:val="28"/>
        </w:rPr>
        <w:t>вопросах повестки дня размещалась на странице контрольно-счетного органа на официальном интернет-портале Правительства Республики Крым</w:t>
      </w:r>
      <w:hyperlink r:id="rId8" w:history="1">
        <w:r w:rsidRPr="001D40B5">
          <w:rPr>
            <w:rStyle w:val="Hyperlink"/>
            <w:rFonts w:ascii="Times New Roman" w:hAnsi="Times New Roman" w:cs="Times New Roman"/>
          </w:rPr>
          <w:t>https://evp.rk.gov.ru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1F53">
        <w:rPr>
          <w:rFonts w:ascii="Times New Roman" w:hAnsi="Times New Roman" w:cs="Times New Roman"/>
          <w:sz w:val="28"/>
          <w:szCs w:val="28"/>
        </w:rPr>
        <w:t xml:space="preserve">официальном сайте муниципального образования </w:t>
      </w:r>
      <w:hyperlink r:id="rId9" w:history="1">
        <w:r w:rsidRPr="0061019E">
          <w:rPr>
            <w:rStyle w:val="Hyperlink"/>
            <w:rFonts w:ascii="Times New Roman" w:hAnsi="Times New Roman" w:cs="Times New Roman"/>
            <w:sz w:val="28"/>
            <w:szCs w:val="28"/>
          </w:rPr>
          <w:t>http://my-evp.ru</w:t>
        </w:r>
      </w:hyperlink>
      <w:r w:rsidRPr="0061019E">
        <w:rPr>
          <w:rFonts w:ascii="Times New Roman" w:hAnsi="Times New Roman" w:cs="Times New Roman"/>
          <w:sz w:val="28"/>
          <w:szCs w:val="28"/>
        </w:rPr>
        <w:t xml:space="preserve"> и на странице КСП ГО Евпатория РК в социальной сети </w:t>
      </w:r>
      <w:r w:rsidRPr="0061019E">
        <w:rPr>
          <w:rFonts w:ascii="Times New Roman" w:hAnsi="Times New Roman" w:cs="Times New Roman"/>
          <w:sz w:val="28"/>
          <w:szCs w:val="28"/>
          <w:shd w:val="clear" w:color="auto" w:fill="FFFFFF"/>
        </w:rPr>
        <w:t>Facebook.</w:t>
      </w:r>
    </w:p>
    <w:p w:rsidR="00597A06" w:rsidRDefault="00597A06" w:rsidP="00654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.45pt;margin-top:.25pt;width:242.45pt;height:295.5pt;z-index:-251658240;visibility:visible" wrapcoords="-67 0 -67 21545 21600 21545 21600 0 -67 0">
            <v:imagedata r:id="rId10" o:title=""/>
            <w10:wrap type="tight"/>
          </v:shape>
        </w:pict>
      </w:r>
      <w:r w:rsidRPr="0061019E">
        <w:rPr>
          <w:rFonts w:ascii="Times New Roman" w:hAnsi="Times New Roman" w:cs="Times New Roman"/>
          <w:sz w:val="28"/>
          <w:szCs w:val="28"/>
        </w:rPr>
        <w:t>Необходимо о</w:t>
      </w:r>
      <w:r>
        <w:rPr>
          <w:rFonts w:ascii="Times New Roman" w:hAnsi="Times New Roman" w:cs="Times New Roman"/>
          <w:sz w:val="28"/>
          <w:szCs w:val="28"/>
        </w:rPr>
        <w:t>тметить активное участие в заседаниях Коллегии КСП ГО Евпатория РК депутатов Евпаторийского городского совета Республики Крым: Назарова Бориса Константиновича, Ходоса Ефима Борисовича, Щукина Константина Анатольевича, Василевич Татьяны Петровны, Ибрагимова Эльдара Перверовича, Маркосянца Валерия Павловича, Клещенок Махаила Владимировича.</w:t>
      </w: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</w:p>
    <w:p w:rsidR="00597A06" w:rsidRPr="00181421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Участие </w:t>
      </w:r>
      <w:r w:rsidRPr="00181421">
        <w:rPr>
          <w:sz w:val="28"/>
          <w:szCs w:val="28"/>
          <w:u w:val="single"/>
        </w:rPr>
        <w:t>в межмуниципальных организациях</w:t>
      </w: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КСП ГО Евпатория РК является членом Союза муниципальных контрольно-счетных органов Российской Федерации (СМКСО) с 2015г. Представители КСП ГО Евпатория РК принимают участие в конференциях и собраниях СМКСО, что способствует повышению профессиональной квалификации работников КСП ГО Евпатория РК, совершенствованию методологической базы, улучшению качества проводимых мероприятий в рамках внешнего муниципального финансового контроля и обмену опытом его проведения. </w:t>
      </w:r>
    </w:p>
    <w:p w:rsidR="00597A06" w:rsidRPr="00785BE2" w:rsidRDefault="00597A06" w:rsidP="00785BE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BE2">
        <w:rPr>
          <w:rFonts w:ascii="Times New Roman" w:hAnsi="Times New Roman" w:cs="Times New Roman"/>
          <w:sz w:val="28"/>
          <w:szCs w:val="28"/>
        </w:rPr>
        <w:t>В 2019году председатель КСП ГО Евпатория РК  с29 мая по 1 июня 2019 года принимала участие в</w:t>
      </w:r>
      <w:r w:rsidRPr="00785BE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85BE2">
        <w:rPr>
          <w:rFonts w:ascii="Times New Roman" w:hAnsi="Times New Roman" w:cs="Times New Roman"/>
          <w:sz w:val="28"/>
          <w:szCs w:val="28"/>
        </w:rPr>
        <w:t xml:space="preserve">Общем собрании представительства Союза МКСО в Южном федеральном округе (в г. Ялте), где выступила с докладом </w:t>
      </w:r>
      <w:r>
        <w:rPr>
          <w:rFonts w:ascii="Times New Roman" w:hAnsi="Times New Roman" w:cs="Times New Roman"/>
          <w:sz w:val="28"/>
          <w:szCs w:val="28"/>
        </w:rPr>
        <w:t>на тему «</w:t>
      </w:r>
      <w:r w:rsidRPr="00785BE2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Осуществление контроля за эффективностью управления </w:t>
      </w:r>
      <w:r>
        <w:rPr>
          <w:noProof/>
        </w:rPr>
        <w:pict>
          <v:shape id="Рисунок 3" o:spid="_x0000_s1027" type="#_x0000_t75" style="position:absolute;left:0;text-align:left;margin-left:0;margin-top:3pt;width:210pt;height:320.7pt;z-index:251659264;visibility:visible;mso-position-horizontal:left;mso-position-horizontal-relative:margin;mso-position-vertical-relative:text" wrapcoords="-77 0 -77 21550 21600 21550 21600 0 -77 0">
            <v:imagedata r:id="rId11" o:title="" croptop="6539f" cropbottom="5999f" cropleft="22067f" cropright="22453f"/>
            <w10:wrap type="through" anchorx="margin"/>
          </v:shape>
        </w:pict>
      </w:r>
      <w:r w:rsidRPr="00785BE2">
        <w:rPr>
          <w:rFonts w:ascii="Times New Roman" w:hAnsi="Times New Roman" w:cs="Times New Roman"/>
          <w:color w:val="000000"/>
          <w:sz w:val="28"/>
          <w:szCs w:val="28"/>
        </w:rPr>
        <w:t>муниципальнымимуществом: наиболее часто встречающиеся нарушения и судебная практика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97A06" w:rsidRDefault="00597A06" w:rsidP="007A0773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97A06" w:rsidRDefault="00597A06" w:rsidP="0082215F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КСП ГО Евпатория РК  на этом же мероприятиибыла награждена Благодарностью  Председателя Союза муниципальных контрольно-счётных органов В.В. Астафьева «за оказание содействия  в становлении, развитии и укреплении внешнего финансового контроля  в муниципальных образованиях» (Распоряжение Союза МКСО от 29.03.2019 №76).</w:t>
      </w:r>
    </w:p>
    <w:p w:rsidR="00597A06" w:rsidRDefault="00597A06" w:rsidP="007A0773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597A06" w:rsidRPr="00B9497E" w:rsidRDefault="00597A06" w:rsidP="00B949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" o:spid="_x0000_s1028" type="#_x0000_t75" style="position:absolute;left:0;text-align:left;margin-left:0;margin-top:307.85pt;width:258pt;height:171.85pt;z-index:251660288;visibility:visible;mso-position-horizontal:left;mso-position-horizontal-relative:margin" wrapcoords="-63 0 -63 21506 21600 21506 21600 0 -63 0">
            <v:imagedata r:id="rId12" o:title=""/>
            <w10:wrap type="through" anchorx="margin"/>
          </v:shape>
        </w:pict>
      </w:r>
      <w:r w:rsidRPr="00B9497E">
        <w:rPr>
          <w:rFonts w:ascii="Times New Roman" w:hAnsi="Times New Roman" w:cs="Times New Roman"/>
          <w:sz w:val="28"/>
          <w:szCs w:val="28"/>
        </w:rPr>
        <w:t xml:space="preserve">Также, с 26 по 30 июня 2019 года председатель КСП ГО Евпатория РК в качестве делегата приняла участие в работе </w:t>
      </w:r>
      <w:r w:rsidRPr="00B9497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9497E">
        <w:rPr>
          <w:rFonts w:ascii="Times New Roman" w:hAnsi="Times New Roman" w:cs="Times New Roman"/>
          <w:sz w:val="28"/>
          <w:szCs w:val="28"/>
        </w:rPr>
        <w:t xml:space="preserve"> Конференции членов Союза МКСО (г. Якутск)</w:t>
      </w:r>
      <w:r>
        <w:rPr>
          <w:rFonts w:ascii="Times New Roman" w:hAnsi="Times New Roman" w:cs="Times New Roman"/>
          <w:sz w:val="28"/>
          <w:szCs w:val="28"/>
        </w:rPr>
        <w:t xml:space="preserve">, где рассматривались </w:t>
      </w:r>
      <w:r w:rsidRPr="00B9497E">
        <w:rPr>
          <w:rFonts w:ascii="Times New Roman" w:hAnsi="Times New Roman" w:cs="Times New Roman"/>
          <w:sz w:val="28"/>
          <w:szCs w:val="28"/>
        </w:rPr>
        <w:t>актуальные вопросы работы муниципальных контрольно-счетных органов в сов</w:t>
      </w:r>
      <w:r>
        <w:rPr>
          <w:rFonts w:ascii="Times New Roman" w:hAnsi="Times New Roman" w:cs="Times New Roman"/>
          <w:sz w:val="28"/>
          <w:szCs w:val="28"/>
        </w:rPr>
        <w:t>ременных экономических условиях (</w:t>
      </w:r>
      <w:r w:rsidRPr="00B9497E">
        <w:rPr>
          <w:rFonts w:ascii="Times New Roman" w:hAnsi="Times New Roman" w:cs="Times New Roman"/>
          <w:sz w:val="28"/>
          <w:szCs w:val="28"/>
        </w:rPr>
        <w:t>Приоритетные направления развития внешнего муниципального финансового контроля в условиях реализации национальных проектов и достижения национальных целей; Аудит эффективности и стратегический аудит в деятельности контрольно-счетных органов муниципальных образований; Актуальные вопросы внешнего муниципального финансового контроля в современных условиях, в том числе внедрение цифровых технологий и платформенных решений в сферу внешнего муниципального финансового контроля; Практика контроля эффективности использования бюджетных средств (с элементами аудита закупок), направленных на реализацию приоритетных проектов; Методологическое развитие  аудита эффективности и стратегического аудита с опорой на аналитическую функцию муниципальных контрольно-счетных органов. Вопросы применения и актуализации Классификатора нарушений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9497E">
        <w:rPr>
          <w:rFonts w:ascii="Times New Roman" w:hAnsi="Times New Roman" w:cs="Times New Roman"/>
          <w:sz w:val="28"/>
          <w:szCs w:val="28"/>
        </w:rPr>
        <w:t>.</w:t>
      </w:r>
    </w:p>
    <w:p w:rsidR="00597A06" w:rsidRDefault="00597A06" w:rsidP="006542B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97A06" w:rsidRDefault="00597A06" w:rsidP="0082215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КСП ГО Евпатория РК с 13 марта 2015года 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членом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Совета Контрольно-счетных органов Республики Крым, председатель КСП ГО Евпатория РК включена в состав президиума Совета КСО РК, является председателем Комиссии по этике Совета КСО РК и заместителем председателя правовой комиссии Совета КСО РК.</w:t>
      </w:r>
    </w:p>
    <w:p w:rsidR="00597A06" w:rsidRDefault="00597A06" w:rsidP="0054415D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A06" w:rsidRDefault="00597A06" w:rsidP="0054415D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2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работы в составе Совета КСО РК председатель КСП ГО Евпатория РК  принимает участие в Общих собраниях, в  работе Этической комиссии и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равовой комиссии Совета КСО РК.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597A06" w:rsidRDefault="00597A06" w:rsidP="005615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A06" w:rsidRDefault="00597A06" w:rsidP="005615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5" o:spid="_x0000_s1029" type="#_x0000_t75" style="position:absolute;left:0;text-align:left;margin-left:327.2pt;margin-top:49.8pt;width:203.6pt;height:160.5pt;z-index:251661312;visibility:visible;mso-position-horizontal:right;mso-position-horizontal-relative:margin" wrapcoords="-80 0 -80 21499 21600 21499 21600 0 -80 0">
            <v:imagedata r:id="rId13" o:title="" croptop="-1f" cropbottom="1203f" cropleft="19620f"/>
            <w10:wrap type="through" anchorx="margin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сентября 2019года председатель КСП ГО Евпатория РК принимала участие в Общем собрании </w:t>
      </w:r>
      <w:r w:rsidRPr="00822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Совета КСО РК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ходе которого рассматривались актуальные вопросы осуществления внешнего государственного (муниципального) финансового контроля при участии аудитора Счётной палаты Российской Федерации С.И. Штогрина и заместителя министра финансов Республики Крым Д.И. Шеряко.</w:t>
      </w:r>
    </w:p>
    <w:p w:rsidR="00597A06" w:rsidRDefault="00597A06" w:rsidP="005441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5 декабря 2019года председатель КСП ГО Евпатория РК приняла участие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Республиканской Конференции «Нет коррупции» (КРИППО г. Симферополь), где выступала с докладом.</w:t>
      </w:r>
    </w:p>
    <w:p w:rsidR="00597A06" w:rsidRDefault="00597A06" w:rsidP="008221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A06" w:rsidRPr="006D4ECF" w:rsidRDefault="00597A06" w:rsidP="00537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D4ECF">
        <w:rPr>
          <w:rFonts w:ascii="Times New Roman" w:hAnsi="Times New Roman" w:cs="Times New Roman"/>
          <w:sz w:val="28"/>
          <w:szCs w:val="28"/>
          <w:u w:val="single"/>
        </w:rPr>
        <w:t>Взаимодействие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правоохранительными органами и </w:t>
      </w:r>
      <w:r w:rsidRPr="006D4ECF">
        <w:rPr>
          <w:rFonts w:ascii="Times New Roman" w:hAnsi="Times New Roman" w:cs="Times New Roman"/>
          <w:sz w:val="28"/>
          <w:szCs w:val="28"/>
          <w:u w:val="single"/>
        </w:rPr>
        <w:t xml:space="preserve"> прокуратурой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КСП ГО Евпатория РК в ходе осуществления своих полномочий взаимодействует на основе заключенных соглашений с Прокуратурой города Евпатории и Следственным отделом по г. Евпатории Главного следственного управления Следственного комитета Российской Федерации по Республике Крым. </w:t>
      </w:r>
    </w:p>
    <w:p w:rsidR="00597A06" w:rsidRDefault="00597A06" w:rsidP="006542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КСП ГО Евпатория РК осуществляет информационное взаимодействие с Управлением федерального казначейства по Республике Крым.</w:t>
      </w:r>
    </w:p>
    <w:p w:rsidR="00597A06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отчётном периоде сотрудниками КСП ГО Евпатория РК предоставлялась информация на запросы УФСБ России по РК и г. Севастополю и ОМВД РФ по городу Евпатории, а также подготавливались справки по отдельным вопросам согласно требований прокуратуры г. Евпатории.</w:t>
      </w:r>
    </w:p>
    <w:p w:rsidR="00597A06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97A06" w:rsidRPr="00684AEB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4AEB">
        <w:rPr>
          <w:rFonts w:ascii="Times New Roman" w:hAnsi="Times New Roman" w:cs="Times New Roman"/>
          <w:sz w:val="28"/>
          <w:szCs w:val="28"/>
          <w:u w:val="single"/>
        </w:rPr>
        <w:t>Взаимодействие с Евпаторийским го</w:t>
      </w:r>
      <w:r>
        <w:rPr>
          <w:rFonts w:ascii="Times New Roman" w:hAnsi="Times New Roman" w:cs="Times New Roman"/>
          <w:sz w:val="28"/>
          <w:szCs w:val="28"/>
          <w:u w:val="single"/>
        </w:rPr>
        <w:t>родским советом Республики Крым</w:t>
      </w:r>
    </w:p>
    <w:p w:rsidR="00597A06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отчётном периоде председатель КСП ГО Евпатория РК принимала участие в 32-х заседаниях депутатских комитетов, в том числе, при рассмотрении проектов решений, по которым контрольно-счетным органом готовились заключения, а также в качестве докладчика по проектам решений, которые вносились КСП ГО Евпатория РК и по результатам проведённых контрольных и экспертно-аналитических мероприятий.</w:t>
      </w:r>
    </w:p>
    <w:p w:rsidR="00597A06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Обеспечено присутствие председателя КСП ГО Евпатория РК или его заместителя (в период отпуска или командировок)  на всех заседаниях сессий Евпаторийского городского совета Республики Крым.</w:t>
      </w:r>
    </w:p>
    <w:p w:rsidR="00597A06" w:rsidRDefault="00597A06" w:rsidP="00434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6" o:spid="_x0000_s1030" type="#_x0000_t75" alt="На изображении может находиться: 6 человек, люди сидят, стол и в помещении" style="position:absolute;left:0;text-align:left;margin-left:-7.8pt;margin-top:1.4pt;width:336.65pt;height:236.2pt;z-index:251662336;visibility:visible" wrapcoords="-48 0 -48 21531 21600 21531 21600 0 -48 0">
            <v:imagedata r:id="rId14" o:title=""/>
            <w10:wrap type="through"/>
          </v:shape>
        </w:pict>
      </w:r>
    </w:p>
    <w:p w:rsidR="00597A06" w:rsidRDefault="00597A06" w:rsidP="00434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2019году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Pr="00F93655">
        <w:rPr>
          <w:rFonts w:ascii="Times New Roman" w:hAnsi="Times New Roman" w:cs="Times New Roman"/>
          <w:b/>
          <w:bCs/>
          <w:sz w:val="28"/>
          <w:szCs w:val="28"/>
        </w:rPr>
        <w:t>поручению Евпаторийского городского совета Республики Крым</w:t>
      </w:r>
      <w:r>
        <w:rPr>
          <w:rFonts w:ascii="Times New Roman" w:hAnsi="Times New Roman" w:cs="Times New Roman"/>
          <w:sz w:val="28"/>
          <w:szCs w:val="28"/>
        </w:rPr>
        <w:t xml:space="preserve"> в Годовом плане работы КСП ГО Евпатория РК на 2019 год было запланировано </w:t>
      </w:r>
      <w:r w:rsidRPr="00E05ED8">
        <w:rPr>
          <w:rFonts w:ascii="Times New Roman" w:hAnsi="Times New Roman" w:cs="Times New Roman"/>
          <w:b/>
          <w:bCs/>
          <w:sz w:val="28"/>
          <w:szCs w:val="28"/>
        </w:rPr>
        <w:t>три мероприятия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97A06" w:rsidRDefault="00597A06" w:rsidP="00434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согласно решениюЕвпаторийского городского совета Республики Крым от 18.12.2018 </w:t>
      </w:r>
      <w:r w:rsidRPr="00F93655">
        <w:rPr>
          <w:rFonts w:ascii="Times New Roman" w:hAnsi="Times New Roman" w:cs="Times New Roman"/>
          <w:b/>
          <w:bCs/>
          <w:sz w:val="28"/>
          <w:szCs w:val="28"/>
        </w:rPr>
        <w:t>№1-83/4</w:t>
      </w:r>
      <w:r>
        <w:rPr>
          <w:rFonts w:ascii="Times New Roman" w:hAnsi="Times New Roman" w:cs="Times New Roman"/>
          <w:sz w:val="28"/>
          <w:szCs w:val="28"/>
        </w:rPr>
        <w:t xml:space="preserve"> в отчётном периоде КСП ГО Евпатория РК было запланировано </w:t>
      </w:r>
      <w:r w:rsidRPr="002829DD">
        <w:rPr>
          <w:rFonts w:ascii="Times New Roman" w:hAnsi="Times New Roman" w:cs="Times New Roman"/>
          <w:b/>
          <w:bCs/>
          <w:sz w:val="28"/>
          <w:szCs w:val="28"/>
        </w:rPr>
        <w:t>контрольное мероприятие</w:t>
      </w:r>
      <w:r w:rsidRPr="00A056A0">
        <w:rPr>
          <w:rFonts w:ascii="Times New Roman" w:hAnsi="Times New Roman" w:cs="Times New Roman"/>
          <w:sz w:val="28"/>
          <w:szCs w:val="28"/>
        </w:rPr>
        <w:t>«Проверка законности и результативности использования бюджетных средств, выделенных муниципальному казенному учреждению «Центр информационно-аналитического и материально-технического обеспечения органов местного самоуправления муниципального образования городской округ Евпатория Республики Крым» на материально-техническое, автотранспортное обеспечение органов местного самоуправления за 2016-2018 г.г»</w:t>
      </w:r>
      <w:r>
        <w:rPr>
          <w:rFonts w:ascii="Times New Roman" w:hAnsi="Times New Roman" w:cs="Times New Roman"/>
          <w:sz w:val="28"/>
          <w:szCs w:val="28"/>
        </w:rPr>
        <w:t xml:space="preserve"> (завершено в 2019году); </w:t>
      </w:r>
    </w:p>
    <w:p w:rsidR="00597A06" w:rsidRDefault="00597A06" w:rsidP="004345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согласно  решению от 25.09.2019 </w:t>
      </w:r>
      <w:r w:rsidRPr="00F93655">
        <w:rPr>
          <w:rFonts w:ascii="Times New Roman" w:hAnsi="Times New Roman" w:cs="Times New Roman"/>
          <w:b/>
          <w:bCs/>
          <w:sz w:val="28"/>
          <w:szCs w:val="28"/>
        </w:rPr>
        <w:t>№2-2/5</w:t>
      </w:r>
      <w:r w:rsidRPr="004345BD">
        <w:rPr>
          <w:rFonts w:ascii="Times New Roman" w:hAnsi="Times New Roman" w:cs="Times New Roman"/>
          <w:sz w:val="28"/>
          <w:szCs w:val="28"/>
        </w:rPr>
        <w:t>было</w:t>
      </w:r>
      <w:r w:rsidRPr="00F93655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93655">
        <w:rPr>
          <w:rFonts w:ascii="Times New Roman" w:hAnsi="Times New Roman" w:cs="Times New Roman"/>
          <w:sz w:val="28"/>
          <w:szCs w:val="28"/>
        </w:rPr>
        <w:t xml:space="preserve"> в Годовой план работы</w:t>
      </w:r>
      <w:r w:rsidRPr="002829DD">
        <w:rPr>
          <w:rFonts w:ascii="Times New Roman" w:hAnsi="Times New Roman" w:cs="Times New Roman"/>
          <w:b/>
          <w:bCs/>
          <w:sz w:val="28"/>
          <w:szCs w:val="28"/>
        </w:rPr>
        <w:t>два экспертно-аналитических 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05ED8">
        <w:rPr>
          <w:rFonts w:ascii="Times New Roman" w:hAnsi="Times New Roman" w:cs="Times New Roman"/>
          <w:sz w:val="28"/>
          <w:szCs w:val="28"/>
        </w:rPr>
        <w:t>Финансово-экономическая экспертиза Муниципальной программы реформирования и развития жилищно-коммунального хозяйства городского округа Евпатория Республика Крым на 2016-2020 годы и контроль ее исполнения за 2018 год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05ED8">
        <w:rPr>
          <w:rFonts w:ascii="Times New Roman" w:hAnsi="Times New Roman" w:cs="Times New Roman"/>
          <w:sz w:val="28"/>
          <w:szCs w:val="28"/>
        </w:rPr>
        <w:t>Финансово-экономическая экспертиза Муниципальной программы по реализации федеральной целевой программы "Социально-экономическое развитие Республики Крым и г. Севастополя до 2020 года" и контроль ее исполнения за 2018 год</w:t>
      </w:r>
      <w:r>
        <w:rPr>
          <w:rFonts w:ascii="Times New Roman" w:hAnsi="Times New Roman" w:cs="Times New Roman"/>
          <w:sz w:val="28"/>
          <w:szCs w:val="28"/>
        </w:rPr>
        <w:t xml:space="preserve"> (на дату подготовки настоящего отчёта не окончено)</w:t>
      </w:r>
      <w:r w:rsidRPr="00E05ED8">
        <w:rPr>
          <w:rFonts w:ascii="Times New Roman" w:hAnsi="Times New Roman" w:cs="Times New Roman"/>
          <w:sz w:val="28"/>
          <w:szCs w:val="28"/>
        </w:rPr>
        <w:t>.</w:t>
      </w:r>
    </w:p>
    <w:p w:rsidR="00597A06" w:rsidRDefault="00597A06" w:rsidP="004345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345BD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Главе города - Председателю Евпаторийского городского совета Республики Крым направляются все результаты проведённых КСП ГО Евпатория РК контрольных и экспертно-аналитических мероприятий.</w:t>
      </w:r>
    </w:p>
    <w:p w:rsidR="00597A06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отчёты по результатам проведённых контрольных мероприятий и заключения по результатам экспертно-аналитических мероприятий доводятся до сведения депутатов путём обсуждения на депутатских комитетах и рассмотрения на сессиях.</w:t>
      </w:r>
    </w:p>
    <w:p w:rsidR="00597A06" w:rsidRDefault="00597A06" w:rsidP="00394527">
      <w:pPr>
        <w:spacing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 xml:space="preserve">Затраты на содержание КСП ГО Евпатория РК за 2019 год составили 6967,2 тысячи рублей. </w:t>
      </w:r>
    </w:p>
    <w:p w:rsidR="00597A06" w:rsidRDefault="00597A06" w:rsidP="006542B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2829DD" w:rsidRDefault="00597A06" w:rsidP="00352B3A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29DD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деятельности в отчётном периоде</w:t>
      </w:r>
    </w:p>
    <w:p w:rsidR="00597A06" w:rsidRDefault="00597A06" w:rsidP="002E1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6D4ECF" w:rsidRDefault="00597A06" w:rsidP="002E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статьёй 12 Федерального закона №6-ФЗ  контрольно-счетные органы осуществляют свою деятельность на основе планов, которые разрабатываются и утверждаются ими самостоятельно. Планирование деятельности контрольно-счетных органов осуществляется с учетом </w:t>
      </w:r>
      <w:r w:rsidRPr="006D4ECF">
        <w:rPr>
          <w:rFonts w:ascii="Times New Roman" w:hAnsi="Times New Roman" w:cs="Times New Roman"/>
          <w:sz w:val="28"/>
          <w:szCs w:val="28"/>
        </w:rPr>
        <w:t xml:space="preserve">результатов контрольных и экспертно-аналитических мероприятий, а также на основании поручений законодательных (представительных) органов, предложений и запросов высших должностных лиц субъектов Российской Федерации (руководителей высших исполнительных органов государственной власти субъектов Российской Федерации), глав муниципальных образований. </w:t>
      </w:r>
    </w:p>
    <w:p w:rsidR="00597A06" w:rsidRPr="006D4ECF" w:rsidRDefault="00597A06" w:rsidP="002E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В годовом плане ра</w:t>
      </w:r>
      <w:r>
        <w:rPr>
          <w:rFonts w:ascii="Times New Roman" w:hAnsi="Times New Roman" w:cs="Times New Roman"/>
          <w:sz w:val="28"/>
          <w:szCs w:val="28"/>
        </w:rPr>
        <w:t>боты КСП ГО Евпатория РК на 2019</w:t>
      </w:r>
      <w:r w:rsidRPr="006D4ECF">
        <w:rPr>
          <w:rFonts w:ascii="Times New Roman" w:hAnsi="Times New Roman" w:cs="Times New Roman"/>
          <w:sz w:val="28"/>
          <w:szCs w:val="28"/>
        </w:rPr>
        <w:t>год были предусмотрены следующие разделы:</w:t>
      </w:r>
    </w:p>
    <w:p w:rsidR="00597A06" w:rsidRPr="006D4ECF" w:rsidRDefault="00597A06" w:rsidP="002E11A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Организационно-технические мероприятия</w:t>
      </w:r>
    </w:p>
    <w:p w:rsidR="00597A06" w:rsidRPr="006D4ECF" w:rsidRDefault="00597A06" w:rsidP="002E11A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Контрольные мероприятия</w:t>
      </w:r>
    </w:p>
    <w:p w:rsidR="00597A06" w:rsidRPr="006D4ECF" w:rsidRDefault="00597A06" w:rsidP="002E11A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Экспертно-аналитическая работа</w:t>
      </w:r>
    </w:p>
    <w:p w:rsidR="00597A06" w:rsidRPr="006D4ECF" w:rsidRDefault="00597A06" w:rsidP="002E11A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Информационная деятельность</w:t>
      </w:r>
    </w:p>
    <w:p w:rsidR="00597A06" w:rsidRPr="006D4ECF" w:rsidRDefault="00597A06" w:rsidP="002E11A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Годовой план работы КСП ГО Евпатория РК на 2018г. был утверждён приказом председателя Контрольно-счётного органа - Контрольно-счетной палаты городского округа Евпатория Республики Кры</w:t>
      </w:r>
      <w:r>
        <w:rPr>
          <w:rFonts w:ascii="Times New Roman" w:hAnsi="Times New Roman" w:cs="Times New Roman"/>
          <w:sz w:val="28"/>
          <w:szCs w:val="28"/>
        </w:rPr>
        <w:t>м от 24 декабря 2018</w:t>
      </w:r>
      <w:r w:rsidRPr="006D4ECF">
        <w:rPr>
          <w:rFonts w:ascii="Times New Roman" w:hAnsi="Times New Roman" w:cs="Times New Roman"/>
          <w:sz w:val="28"/>
          <w:szCs w:val="28"/>
        </w:rPr>
        <w:t>г. № 01-25/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6D4E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A06" w:rsidRPr="006D4ECF" w:rsidRDefault="00597A06" w:rsidP="002E11A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Проект Годового плана предварительно был рассмотрен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Коллегии КСП ГО Евпатория РК №56</w:t>
      </w:r>
      <w:r w:rsidRPr="006D4ECF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21 декабря 2018 </w:t>
      </w:r>
      <w:r w:rsidRPr="006D4ECF">
        <w:rPr>
          <w:rFonts w:ascii="Times New Roman" w:hAnsi="Times New Roman" w:cs="Times New Roman"/>
          <w:sz w:val="28"/>
          <w:szCs w:val="28"/>
        </w:rPr>
        <w:t>года и обнародован на портале Правительства Республики Крым</w:t>
      </w:r>
      <w:r>
        <w:rPr>
          <w:rFonts w:ascii="Times New Roman" w:hAnsi="Times New Roman" w:cs="Times New Roman"/>
          <w:sz w:val="28"/>
          <w:szCs w:val="28"/>
        </w:rPr>
        <w:t xml:space="preserve"> и на официальном сайте муниципального образования городской округ Евпатория Республики Крым в разделе «Контрольно-счётная палата», подразделе «Правовые основы деятельности»  </w:t>
      </w:r>
      <w:hyperlink r:id="rId15" w:history="1">
        <w:r w:rsidRPr="007E262C">
          <w:rPr>
            <w:rStyle w:val="Hyperlink"/>
            <w:rFonts w:ascii="Times New Roman" w:hAnsi="Times New Roman" w:cs="Times New Roman"/>
            <w:sz w:val="28"/>
            <w:szCs w:val="28"/>
          </w:rPr>
          <w:t>http://my-evp.ru/kontrolno-schetnaya-palata/pravovye-osnovy-deyatelnosti/</w:t>
        </w:r>
      </w:hyperlink>
      <w:r w:rsidRPr="006D4ECF">
        <w:rPr>
          <w:rFonts w:ascii="Times New Roman" w:hAnsi="Times New Roman" w:cs="Times New Roman"/>
          <w:sz w:val="28"/>
          <w:szCs w:val="28"/>
        </w:rPr>
        <w:t>.</w:t>
      </w:r>
    </w:p>
    <w:p w:rsidR="00597A06" w:rsidRPr="006D4ECF" w:rsidRDefault="00597A06" w:rsidP="002E11A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4ECF">
        <w:rPr>
          <w:rFonts w:ascii="Times New Roman" w:hAnsi="Times New Roman" w:cs="Times New Roman"/>
          <w:sz w:val="28"/>
          <w:szCs w:val="28"/>
        </w:rPr>
        <w:t>В процессе подготовки проекта годового плана работы на 201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6D4ECF">
        <w:rPr>
          <w:rFonts w:ascii="Times New Roman" w:hAnsi="Times New Roman" w:cs="Times New Roman"/>
          <w:sz w:val="28"/>
          <w:szCs w:val="28"/>
        </w:rPr>
        <w:t xml:space="preserve">год КСП ГО Евпатория РК были направлены письма о предоставлении предложений для включения мероприятий в годовой план работы КСП ГО Евпатория РК на 2018год  в адреса: Главы города, прокурора города, Следственного отдела по г. Евпатории ГСУ СК РФ по РК. </w:t>
      </w:r>
    </w:p>
    <w:p w:rsidR="00597A06" w:rsidRDefault="00597A06" w:rsidP="002E11A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99D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Контрольными мероприятиями установлено нарушений</w:t>
      </w:r>
      <w:r w:rsidRPr="00AD6305">
        <w:rPr>
          <w:rFonts w:ascii="Times New Roman" w:hAnsi="Times New Roman" w:cs="Times New Roman"/>
          <w:b/>
          <w:bCs/>
          <w:sz w:val="28"/>
          <w:szCs w:val="28"/>
        </w:rPr>
        <w:t xml:space="preserve"> на общую сумму 68 469,0 тыс. рублей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нарушения при формировании и исполнении бюджетов – 9 350,83 тыс. рублей; </w:t>
      </w:r>
    </w:p>
    <w:p w:rsidR="00597A06" w:rsidRPr="002D5764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764">
        <w:rPr>
          <w:rFonts w:ascii="Times New Roman" w:hAnsi="Times New Roman" w:cs="Times New Roman"/>
          <w:sz w:val="28"/>
          <w:szCs w:val="28"/>
        </w:rPr>
        <w:t>- нарушений ведения бухгалтерского учета, составления и представления бухгалтерской (финансовой) отчетности</w:t>
      </w:r>
      <w:r>
        <w:rPr>
          <w:rFonts w:ascii="Times New Roman" w:hAnsi="Times New Roman" w:cs="Times New Roman"/>
          <w:sz w:val="28"/>
          <w:szCs w:val="28"/>
        </w:rPr>
        <w:t xml:space="preserve"> – 52 158,25 тыс. рублей; </w:t>
      </w: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нарушения в сфере управления и распоряжения муниципальной собственностью – 5 525,16 тыс. рублей; </w:t>
      </w:r>
    </w:p>
    <w:p w:rsidR="00597A06" w:rsidRPr="00623AE5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E5">
        <w:rPr>
          <w:rFonts w:ascii="Times New Roman" w:hAnsi="Times New Roman" w:cs="Times New Roman"/>
          <w:sz w:val="28"/>
          <w:szCs w:val="28"/>
        </w:rPr>
        <w:t xml:space="preserve">- нарушения при осуществлении муниципальных закупок – </w:t>
      </w:r>
      <w:r>
        <w:rPr>
          <w:rFonts w:ascii="Times New Roman" w:hAnsi="Times New Roman" w:cs="Times New Roman"/>
          <w:sz w:val="28"/>
          <w:szCs w:val="28"/>
        </w:rPr>
        <w:t>1 434,8 тыс. рублей.</w:t>
      </w:r>
    </w:p>
    <w:p w:rsidR="00597A06" w:rsidRDefault="00597A06" w:rsidP="00AD6305">
      <w:pPr>
        <w:spacing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AD6305">
      <w:pPr>
        <w:spacing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отчётного периода завершены </w:t>
      </w:r>
      <w:r w:rsidRPr="00AD6305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63799D">
        <w:rPr>
          <w:rFonts w:ascii="Times New Roman" w:hAnsi="Times New Roman" w:cs="Times New Roman"/>
          <w:b/>
          <w:bCs/>
          <w:sz w:val="28"/>
          <w:szCs w:val="28"/>
          <w:u w:val="single"/>
        </w:rPr>
        <w:t>экспертно-аналитических</w:t>
      </w:r>
      <w:r w:rsidRPr="00AD6305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запланированных в годовом плане работы на 2019год</w:t>
      </w:r>
      <w:r w:rsidRPr="00AD6305">
        <w:rPr>
          <w:rFonts w:ascii="Times New Roman" w:hAnsi="Times New Roman" w:cs="Times New Roman"/>
          <w:b/>
          <w:bCs/>
          <w:sz w:val="28"/>
          <w:szCs w:val="28"/>
        </w:rPr>
        <w:t xml:space="preserve">, которыми </w:t>
      </w:r>
      <w:r w:rsidRPr="0063799D">
        <w:rPr>
          <w:rFonts w:ascii="Times New Roman" w:hAnsi="Times New Roman" w:cs="Times New Roman"/>
          <w:b/>
          <w:bCs/>
          <w:sz w:val="28"/>
          <w:szCs w:val="28"/>
          <w:u w:val="single"/>
        </w:rPr>
        <w:t>установлено нарушений</w:t>
      </w:r>
      <w:r w:rsidRPr="00AD6305">
        <w:rPr>
          <w:rFonts w:ascii="Times New Roman" w:hAnsi="Times New Roman" w:cs="Times New Roman"/>
          <w:b/>
          <w:bCs/>
          <w:sz w:val="28"/>
          <w:szCs w:val="28"/>
        </w:rPr>
        <w:t xml:space="preserve"> на сумму 220 327,59 тысяч рублей</w:t>
      </w:r>
      <w:r>
        <w:rPr>
          <w:rFonts w:ascii="Times New Roman" w:hAnsi="Times New Roman" w:cs="Times New Roman"/>
          <w:sz w:val="28"/>
          <w:szCs w:val="28"/>
        </w:rPr>
        <w:t>, в том числе: нарушения при формировании и исполнении бюджетов – 63 447,45 тыс. рублей, нарушения ведения бухгалтерского учета и предоставления бухгалтерской отчетности – 156 880,14 тыс. рублей.</w:t>
      </w: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56">
        <w:rPr>
          <w:rFonts w:ascii="Times New Roman" w:hAnsi="Times New Roman" w:cs="Times New Roman"/>
          <w:sz w:val="28"/>
          <w:szCs w:val="28"/>
        </w:rPr>
        <w:t xml:space="preserve">По результатам проведенных контрольных мероприятий направлено </w:t>
      </w:r>
      <w:r w:rsidRPr="0061019E">
        <w:rPr>
          <w:rFonts w:ascii="Times New Roman" w:hAnsi="Times New Roman" w:cs="Times New Roman"/>
          <w:b/>
          <w:bCs/>
          <w:sz w:val="28"/>
          <w:szCs w:val="28"/>
        </w:rPr>
        <w:t>9 представлений и 5 предписаний</w:t>
      </w:r>
      <w:r>
        <w:rPr>
          <w:rFonts w:ascii="Times New Roman" w:hAnsi="Times New Roman" w:cs="Times New Roman"/>
          <w:sz w:val="28"/>
          <w:szCs w:val="28"/>
        </w:rPr>
        <w:t xml:space="preserve"> об устранении </w:t>
      </w:r>
      <w:r w:rsidRPr="008108FE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108FE">
        <w:rPr>
          <w:rFonts w:ascii="Times New Roman" w:hAnsi="Times New Roman" w:cs="Times New Roman"/>
          <w:sz w:val="28"/>
          <w:szCs w:val="28"/>
        </w:rPr>
        <w:t>, требующи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108FE">
        <w:rPr>
          <w:rFonts w:ascii="Times New Roman" w:hAnsi="Times New Roman" w:cs="Times New Roman"/>
          <w:sz w:val="28"/>
          <w:szCs w:val="28"/>
        </w:rPr>
        <w:t xml:space="preserve"> безотлагательных мер по их пресечению и предупреждению</w:t>
      </w:r>
      <w:r>
        <w:rPr>
          <w:rFonts w:ascii="Times New Roman" w:hAnsi="Times New Roman" w:cs="Times New Roman"/>
          <w:sz w:val="28"/>
          <w:szCs w:val="28"/>
        </w:rPr>
        <w:t>. Все направленные в 2019 году представления и предписания рассмотрены и исполняются объектами контроля. Снято с контроля как исполненные в полном объеме в 2019 году 4 представления и 1 предписание.</w:t>
      </w: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8108FE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стандартом финансового контроля СФК-8 </w:t>
      </w:r>
      <w:r w:rsidRPr="008108F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108FE">
        <w:rPr>
          <w:rFonts w:ascii="Times New Roman" w:hAnsi="Times New Roman" w:cs="Times New Roman"/>
          <w:sz w:val="28"/>
          <w:szCs w:val="28"/>
        </w:rPr>
        <w:t xml:space="preserve">онтроль реализации результатов контрольных и экспертно-аналитических мероприятий, проведенных </w:t>
      </w:r>
      <w:r>
        <w:rPr>
          <w:rFonts w:ascii="Times New Roman" w:hAnsi="Times New Roman" w:cs="Times New Roman"/>
          <w:sz w:val="28"/>
          <w:szCs w:val="28"/>
        </w:rPr>
        <w:t>КСП ГО Евпатория РК</w:t>
      </w:r>
      <w:r w:rsidRPr="008108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контроль их исполнения в соответствии с представленными объектами контроля планами мероприятий по устранению нарушений. В случае безосновательно непринятия мер по исполнению предписаний составляются протоколы об административном правонарушении.</w:t>
      </w: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62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сравнении совокупных объёмов выявленных нарушений за пять лет работы КСП ГО Евпатория РК наблюдается резкий рост в 2019году количества выявленных нарушений при проведении контрольных и экспертно-аналитических мероприятий. Так, в 2018году в целом было выявлено нарушений на сумму  81,2 млн руб., в 2019 – 289,7 млн.руб.</w:t>
      </w:r>
    </w:p>
    <w:p w:rsidR="00597A06" w:rsidRDefault="00597A06" w:rsidP="00462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2829DD" w:rsidRDefault="00597A06" w:rsidP="00462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72">
        <w:rPr>
          <w:rFonts w:ascii="Times New Roman" w:hAnsi="Times New Roman" w:cs="Times New Roman"/>
          <w:sz w:val="28"/>
          <w:szCs w:val="28"/>
        </w:rPr>
        <w:t xml:space="preserve">При этом следует отметить, что </w:t>
      </w:r>
      <w:r w:rsidRPr="002829DD">
        <w:rPr>
          <w:rFonts w:ascii="Times New Roman" w:hAnsi="Times New Roman" w:cs="Times New Roman"/>
          <w:b/>
          <w:bCs/>
          <w:sz w:val="28"/>
          <w:szCs w:val="28"/>
        </w:rPr>
        <w:t>рост объёма выявленных в 2019году нарушений в основном произошел за счёт нарушений, связанных с искажением бюджетной отчётности и нарушений при планировании бюджета. Кроме того, на увеличение выявленных нарушений повлиял охватываемый контрольными мероприятиями проверяемый период (в отдельных случаях 201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829DD">
        <w:rPr>
          <w:rFonts w:ascii="Times New Roman" w:hAnsi="Times New Roman" w:cs="Times New Roman"/>
          <w:b/>
          <w:bCs/>
          <w:sz w:val="28"/>
          <w:szCs w:val="28"/>
        </w:rPr>
        <w:t>-2019гг).</w:t>
      </w:r>
    </w:p>
    <w:p w:rsidR="00597A06" w:rsidRPr="00A57573" w:rsidRDefault="00597A06" w:rsidP="0063799D">
      <w:pPr>
        <w:spacing w:after="0" w:line="240" w:lineRule="auto"/>
        <w:ind w:right="-1" w:firstLine="567"/>
        <w:jc w:val="both"/>
        <w:outlineLvl w:val="2"/>
        <w:rPr>
          <w:rFonts w:ascii="Times New Roman" w:hAnsi="Times New Roman" w:cs="Times New Roman"/>
          <w:snapToGrid w:val="0"/>
          <w:sz w:val="28"/>
          <w:szCs w:val="28"/>
        </w:rPr>
      </w:pPr>
    </w:p>
    <w:p w:rsidR="00597A06" w:rsidRPr="00241779" w:rsidRDefault="00597A06" w:rsidP="00637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627B56" w:rsidRDefault="00597A06" w:rsidP="00637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1E0">
        <w:rPr>
          <w:rFonts w:ascii="Times New Roman" w:hAnsi="Times New Roman" w:cs="Times New Roman"/>
          <w:noProof/>
          <w:sz w:val="28"/>
          <w:szCs w:val="28"/>
        </w:rPr>
        <w:object w:dxaOrig="9370" w:dyaOrig="5588">
          <v:shape id="Диаграмма 7" o:spid="_x0000_i1025" type="#_x0000_t75" style="width:468.6pt;height:279.6pt;visibility:visible" o:ole="">
            <v:imagedata r:id="rId16" o:title=""/>
            <o:lock v:ext="edit" aspectratio="f"/>
          </v:shape>
          <o:OLEObject Type="Embed" ProgID="Excel.Chart.8" ShapeID="Диаграмма 7" DrawAspect="Content" ObjectID="_1651050861" r:id="rId17"/>
        </w:object>
      </w: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56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Pr="00AD6305">
        <w:rPr>
          <w:rFonts w:ascii="Times New Roman" w:hAnsi="Times New Roman" w:cs="Times New Roman"/>
          <w:b/>
          <w:bCs/>
          <w:sz w:val="28"/>
          <w:szCs w:val="28"/>
        </w:rPr>
        <w:t>устранены финансовые нарушения на общую сумму 105 153,8 тыс. рублей,</w:t>
      </w:r>
      <w:r w:rsidRPr="00627B56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 xml:space="preserve"> возмещение ущерба по представлениям и предписаниям КСП ГО Евпатория РК в сумме 3 040,9 тыс. рублей, из которых</w:t>
      </w: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1040,2 тыс. рублей – ущерб возмещен путем выполнения работ;</w:t>
      </w: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2 000,7 тыс. рублейпоступило в бюджет городского округа Евпатория Республики Крым</w:t>
      </w:r>
    </w:p>
    <w:p w:rsidR="00597A06" w:rsidRDefault="00597A06" w:rsidP="006379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A06" w:rsidRDefault="00597A06" w:rsidP="006379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B3A">
        <w:rPr>
          <w:rFonts w:ascii="Times New Roman" w:hAnsi="Times New Roman" w:cs="Times New Roman"/>
          <w:b/>
          <w:bCs/>
          <w:sz w:val="28"/>
          <w:szCs w:val="28"/>
        </w:rPr>
        <w:t>В сравнении с 2018годом</w:t>
      </w:r>
      <w:r>
        <w:rPr>
          <w:rFonts w:ascii="Times New Roman" w:hAnsi="Times New Roman" w:cs="Times New Roman"/>
          <w:sz w:val="28"/>
          <w:szCs w:val="28"/>
        </w:rPr>
        <w:t xml:space="preserve"> (когда</w:t>
      </w:r>
      <w:r w:rsidRPr="00F11EFA">
        <w:rPr>
          <w:rFonts w:ascii="Times New Roman" w:hAnsi="Times New Roman" w:cs="Times New Roman"/>
          <w:sz w:val="28"/>
          <w:szCs w:val="28"/>
        </w:rPr>
        <w:t xml:space="preserve"> были устранены нарушения на общую сумму 27 962,63 тыс. рублей,</w:t>
      </w:r>
      <w:r w:rsidRPr="00627B56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 xml:space="preserve"> поступило в бюджет городского округа Евпатория Республики Крым возмещение ущерба по представлениям и предписаниям КСП ГО Евпатория РК в сумме 1 740,12 тыс. рублей), сумма устранённых нарушений увеличилось на  250%.</w:t>
      </w:r>
    </w:p>
    <w:p w:rsidR="00597A0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352B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627B56" w:rsidRDefault="00597A06" w:rsidP="00AD63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97A06" w:rsidRPr="002829DD" w:rsidRDefault="00597A06" w:rsidP="002829DD">
      <w:pPr>
        <w:pStyle w:val="ListParagraph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29DD">
        <w:rPr>
          <w:rFonts w:ascii="Times New Roman" w:hAnsi="Times New Roman" w:cs="Times New Roman"/>
          <w:b/>
          <w:bCs/>
          <w:sz w:val="28"/>
          <w:szCs w:val="28"/>
        </w:rPr>
        <w:t>Общие итоги экспертно-аналитической деятельности</w:t>
      </w:r>
    </w:p>
    <w:p w:rsidR="00597A06" w:rsidRPr="002829DD" w:rsidRDefault="00597A06" w:rsidP="002829DD">
      <w:pPr>
        <w:pStyle w:val="TOC1"/>
      </w:pPr>
      <w:r w:rsidRPr="002829DD">
        <w:t>В отчетном периоде КСП ГО Евпатория РК в целом проводилось 69 экспертно-аналитических мероприятий (в 2018году – 96, 2017году – 72, в 2016году – 42, в 2015году – 94), включая заключения к проектам решений Евпаторийского городского совета, постановлений администрации и финансово-экономические экспертизы муниципальных программ и другие плановые ЭАМ.</w:t>
      </w:r>
    </w:p>
    <w:p w:rsidR="00597A06" w:rsidRPr="006542BB" w:rsidRDefault="00597A06" w:rsidP="006542B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4B3516">
      <w:pPr>
        <w:rPr>
          <w:rFonts w:ascii="Times New Roman" w:hAnsi="Times New Roman" w:cs="Times New Roman"/>
          <w:sz w:val="24"/>
          <w:szCs w:val="24"/>
        </w:rPr>
      </w:pPr>
      <w:r w:rsidRPr="005231E0">
        <w:rPr>
          <w:rFonts w:ascii="Times New Roman" w:hAnsi="Times New Roman" w:cs="Times New Roman"/>
          <w:noProof/>
          <w:sz w:val="28"/>
          <w:szCs w:val="28"/>
        </w:rPr>
        <w:object w:dxaOrig="9226" w:dyaOrig="5905">
          <v:shape id="Диаграмма 2" o:spid="_x0000_i1026" type="#_x0000_t75" style="width:461.4pt;height:295.2pt;visibility:visible" o:ole="">
            <v:imagedata r:id="rId18" o:title=""/>
            <o:lock v:ext="edit" aspectratio="f"/>
          </v:shape>
          <o:OLEObject Type="Embed" ProgID="Excel.Chart.8" ShapeID="Диаграмма 2" DrawAspect="Content" ObjectID="_1651050862" r:id="rId19"/>
        </w:object>
      </w:r>
    </w:p>
    <w:p w:rsidR="00597A06" w:rsidRPr="00627B56" w:rsidRDefault="00597A06" w:rsidP="00352B3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27B56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27B56">
        <w:rPr>
          <w:rFonts w:ascii="Times New Roman" w:hAnsi="Times New Roman" w:cs="Times New Roman"/>
          <w:sz w:val="28"/>
          <w:szCs w:val="28"/>
        </w:rPr>
        <w:t xml:space="preserve"> году КСП ГО Евпатория РК подготовлено </w:t>
      </w:r>
      <w:r w:rsidRPr="0061019E">
        <w:rPr>
          <w:rFonts w:ascii="Times New Roman" w:hAnsi="Times New Roman" w:cs="Times New Roman"/>
          <w:b/>
          <w:bCs/>
          <w:sz w:val="28"/>
          <w:szCs w:val="28"/>
        </w:rPr>
        <w:t>66 заключений</w:t>
      </w:r>
      <w:r w:rsidRPr="00627B56">
        <w:rPr>
          <w:rFonts w:ascii="Times New Roman" w:hAnsi="Times New Roman" w:cs="Times New Roman"/>
          <w:sz w:val="28"/>
          <w:szCs w:val="28"/>
        </w:rPr>
        <w:t xml:space="preserve"> на проекты НПА органов местного самоуправл</w:t>
      </w:r>
      <w:r>
        <w:rPr>
          <w:rFonts w:ascii="Times New Roman" w:hAnsi="Times New Roman" w:cs="Times New Roman"/>
          <w:sz w:val="28"/>
          <w:szCs w:val="28"/>
        </w:rPr>
        <w:t xml:space="preserve">ения, в том числе </w:t>
      </w:r>
      <w:r w:rsidRPr="0061019E">
        <w:rPr>
          <w:rFonts w:ascii="Times New Roman" w:hAnsi="Times New Roman" w:cs="Times New Roman"/>
          <w:b/>
          <w:bCs/>
          <w:sz w:val="28"/>
          <w:szCs w:val="28"/>
        </w:rPr>
        <w:t>6 заключений</w:t>
      </w:r>
      <w:r>
        <w:rPr>
          <w:rFonts w:ascii="Times New Roman" w:hAnsi="Times New Roman" w:cs="Times New Roman"/>
          <w:sz w:val="28"/>
          <w:szCs w:val="28"/>
        </w:rPr>
        <w:t xml:space="preserve"> на проекты решений Евпаторийского городского совета Республики Крым о внесении изменений в бюджет городского округа.</w:t>
      </w:r>
    </w:p>
    <w:p w:rsidR="00597A06" w:rsidRDefault="00597A06" w:rsidP="00EE3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отчётном периоде впервые КСП ГО Евпатория РК было проведено плановое экспертно-аналитическое мероприятие </w:t>
      </w:r>
      <w:r w:rsidRPr="00EE360C">
        <w:rPr>
          <w:rFonts w:ascii="Times New Roman" w:hAnsi="Times New Roman" w:cs="Times New Roman"/>
          <w:sz w:val="28"/>
          <w:szCs w:val="28"/>
        </w:rPr>
        <w:t>«Выборочная проверка реализации муниципальными заказчиками городского округа Евпатория Республики Крым прав по взысканию пеней и штрафов, в том числе за счет обеспечения исполнения контракта, по муниципальным контрактам, заключенным с 2017 года по истекший период 2019 года»</w:t>
      </w:r>
      <w:r>
        <w:rPr>
          <w:rFonts w:ascii="Times New Roman" w:hAnsi="Times New Roman" w:cs="Times New Roman"/>
          <w:sz w:val="28"/>
          <w:szCs w:val="28"/>
        </w:rPr>
        <w:t xml:space="preserve">, в ходе которой изучены документы закупок и произведён анализ договоров (контрактов) </w:t>
      </w:r>
      <w:r w:rsidRPr="00EE360C">
        <w:rPr>
          <w:rFonts w:ascii="Times New Roman" w:hAnsi="Times New Roman" w:cs="Times New Roman"/>
          <w:sz w:val="28"/>
          <w:szCs w:val="28"/>
        </w:rPr>
        <w:t xml:space="preserve">на предмет просрочки исполнения поставщиком (подрядчиком, исполнителем) обязательств (в том числе гарантийного обязательства), предусмотренных контрактом, </w:t>
      </w:r>
      <w:r>
        <w:rPr>
          <w:rFonts w:ascii="Times New Roman" w:hAnsi="Times New Roman" w:cs="Times New Roman"/>
          <w:sz w:val="28"/>
          <w:szCs w:val="28"/>
        </w:rPr>
        <w:t xml:space="preserve">10-ти  муниципальных заказчиков. </w:t>
      </w:r>
    </w:p>
    <w:p w:rsidR="00597A06" w:rsidRDefault="00597A06" w:rsidP="00EE3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360C">
        <w:rPr>
          <w:rFonts w:ascii="Times New Roman" w:hAnsi="Times New Roman" w:cs="Times New Roman"/>
          <w:sz w:val="28"/>
          <w:szCs w:val="28"/>
        </w:rPr>
        <w:t>По результатам указанно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EE360C">
        <w:rPr>
          <w:rFonts w:ascii="Times New Roman" w:hAnsi="Times New Roman" w:cs="Times New Roman"/>
          <w:sz w:val="28"/>
          <w:szCs w:val="28"/>
        </w:rPr>
        <w:t>экспертно-аналитического мероприятия было установлено недополучение в доход бюджета городского округа штрафных санкций, предусмотренных муниципальными контрактами в общей сумме 8 644 460,12 руб.</w:t>
      </w:r>
      <w:r>
        <w:rPr>
          <w:rFonts w:ascii="Times New Roman" w:hAnsi="Times New Roman" w:cs="Times New Roman"/>
          <w:sz w:val="28"/>
          <w:szCs w:val="28"/>
        </w:rPr>
        <w:t xml:space="preserve"> По  завершению экспертно-аналитического мероприятия КСП ГО Евпатория РК разработаны подробные предложения о проведении ряда </w:t>
      </w:r>
      <w:r w:rsidRPr="00CB73CA">
        <w:rPr>
          <w:rFonts w:ascii="Times New Roman" w:hAnsi="Times New Roman" w:cs="Times New Roman"/>
          <w:sz w:val="28"/>
          <w:szCs w:val="28"/>
        </w:rPr>
        <w:t xml:space="preserve">мероприятий по направлению поставщику (подрядчику, исполнителю) требований об уплате неустоек (штрафов, пеней), в случае просрочки, неисполнения или ненадлежащего исполнения обязательств, предусмотренных контрактом и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CB73CA">
        <w:rPr>
          <w:rFonts w:ascii="Times New Roman" w:hAnsi="Times New Roman" w:cs="Times New Roman"/>
          <w:sz w:val="28"/>
          <w:szCs w:val="28"/>
        </w:rPr>
        <w:t xml:space="preserve"> взысканию с подрядчиков ранее начисленной неустойки (штрафа, пени), а также по недопущению  нарушения требований ч. 6 ст. 34 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A06" w:rsidRDefault="00597A06" w:rsidP="00EE3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CB7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КСП ГО Евпатория РК проводит экспертно-аналитическое мероприятие «Внешняя проверка</w:t>
      </w:r>
      <w:r w:rsidRPr="003C3AF3">
        <w:rPr>
          <w:rFonts w:ascii="Times New Roman" w:hAnsi="Times New Roman" w:cs="Times New Roman"/>
          <w:sz w:val="28"/>
          <w:szCs w:val="28"/>
        </w:rPr>
        <w:t xml:space="preserve"> годового отчета об исполнении бюджета городского округа Евпатория Республики Крым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97A06" w:rsidRPr="003C3AF3" w:rsidRDefault="00597A06" w:rsidP="00CB7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AF3">
        <w:rPr>
          <w:rFonts w:ascii="Times New Roman" w:hAnsi="Times New Roman" w:cs="Times New Roman"/>
          <w:sz w:val="28"/>
          <w:szCs w:val="28"/>
        </w:rPr>
        <w:t>Порядок проведения внешней проверки годового отчета об исполнении бюджета городского округа Евпатория Республики Крым утвержден решением Евпаторийского городского совета</w:t>
      </w:r>
      <w:r>
        <w:rPr>
          <w:rFonts w:ascii="Times New Roman" w:hAnsi="Times New Roman" w:cs="Times New Roman"/>
          <w:sz w:val="28"/>
          <w:szCs w:val="28"/>
        </w:rPr>
        <w:t xml:space="preserve"> РК</w:t>
      </w:r>
      <w:r w:rsidRPr="003C3AF3">
        <w:rPr>
          <w:rFonts w:ascii="Times New Roman" w:hAnsi="Times New Roman" w:cs="Times New Roman"/>
          <w:sz w:val="28"/>
          <w:szCs w:val="28"/>
        </w:rPr>
        <w:t xml:space="preserve"> от 01.04.2015 № 1-18/12.</w:t>
      </w:r>
    </w:p>
    <w:p w:rsidR="00597A06" w:rsidRPr="00CA4B6C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КСП ГО Евпатория РК был проверен О</w:t>
      </w:r>
      <w:r w:rsidRPr="00CA4B6C">
        <w:rPr>
          <w:rFonts w:ascii="Times New Roman" w:hAnsi="Times New Roman" w:cs="Times New Roman"/>
          <w:sz w:val="28"/>
          <w:szCs w:val="28"/>
        </w:rPr>
        <w:t>тчет об исполнении местного бюджета муниципального образования городской округ Евпатория Республики Крым за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A4B6C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, по результатам проверки</w:t>
      </w:r>
      <w:r w:rsidRPr="00CA4B6C">
        <w:rPr>
          <w:rFonts w:ascii="Times New Roman" w:hAnsi="Times New Roman" w:cs="Times New Roman"/>
          <w:sz w:val="28"/>
          <w:szCs w:val="28"/>
        </w:rPr>
        <w:t xml:space="preserve"> подготовлен</w:t>
      </w:r>
      <w:r>
        <w:rPr>
          <w:rFonts w:ascii="Times New Roman" w:hAnsi="Times New Roman" w:cs="Times New Roman"/>
          <w:sz w:val="28"/>
          <w:szCs w:val="28"/>
        </w:rPr>
        <w:t>о Заключение</w:t>
      </w:r>
      <w:r w:rsidRPr="00CA4B6C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Бюджетного кодекса Российской Федерации и Положения о бюджетном процессе в муниципальном образовании городской округ Евпатория Республики Крым.</w:t>
      </w:r>
    </w:p>
    <w:p w:rsidR="00597A06" w:rsidRPr="00CA4B6C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Факты недостоверности годового отчета об исполнении бюджета не установлены. В целом показатели годового отчета соответствуют показателям исполнения бюджета, установленным в ходе экспертно-аналитического мероприятия.</w:t>
      </w: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B6C">
        <w:rPr>
          <w:rFonts w:ascii="Times New Roman" w:hAnsi="Times New Roman" w:cs="Times New Roman"/>
          <w:sz w:val="28"/>
          <w:szCs w:val="28"/>
        </w:rPr>
        <w:t>В ходе внешней проверки отчета об исполнении бюджета было проверено соответствие основных характеристик местного бюджета требованиям и ограничениям действующего бюджетного законодательства, нарушений не установлено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CB73CA" w:rsidRDefault="00597A06" w:rsidP="006A6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EE360C" w:rsidRDefault="00597A06" w:rsidP="00EE3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2829DD" w:rsidRDefault="00597A06" w:rsidP="0063799D">
      <w:pPr>
        <w:pStyle w:val="ListParagraph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29DD">
        <w:rPr>
          <w:rFonts w:ascii="Times New Roman" w:hAnsi="Times New Roman" w:cs="Times New Roman"/>
          <w:b/>
          <w:bCs/>
          <w:sz w:val="28"/>
          <w:szCs w:val="28"/>
        </w:rPr>
        <w:t xml:space="preserve">Общие итоги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контрольной </w:t>
      </w:r>
      <w:r w:rsidRPr="002829DD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:rsidR="00597A06" w:rsidRDefault="00597A06" w:rsidP="00CB7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В отчетном периоде КСП ГО Евпатория РК проведено 7 контрольных мероприятия на 11-ти объектах контроля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7A06" w:rsidRPr="0062690D" w:rsidRDefault="00597A06" w:rsidP="00CB73CA">
      <w:pPr>
        <w:pStyle w:val="ListParagraph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Евпаторийский городской совет</w:t>
      </w:r>
      <w:r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  <w:r w:rsidRPr="0062690D">
        <w:rPr>
          <w:rFonts w:ascii="Times New Roman" w:hAnsi="Times New Roman" w:cs="Times New Roman"/>
          <w:sz w:val="28"/>
          <w:szCs w:val="28"/>
        </w:rPr>
        <w:t>;</w:t>
      </w:r>
    </w:p>
    <w:p w:rsidR="00597A06" w:rsidRPr="0062690D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Администрация г</w:t>
      </w:r>
      <w:r>
        <w:rPr>
          <w:rFonts w:ascii="Times New Roman" w:hAnsi="Times New Roman" w:cs="Times New Roman"/>
          <w:sz w:val="28"/>
          <w:szCs w:val="28"/>
        </w:rPr>
        <w:t>орода Евпатории Республики Крым;</w:t>
      </w:r>
    </w:p>
    <w:p w:rsidR="00597A06" w:rsidRPr="0062690D" w:rsidRDefault="00597A06" w:rsidP="00CB73CA">
      <w:pPr>
        <w:pStyle w:val="ListParagraph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Отдел архитектуры и градостроительства администрации города Евпатории;</w:t>
      </w:r>
    </w:p>
    <w:p w:rsidR="00597A06" w:rsidRPr="0062690D" w:rsidRDefault="00597A06" w:rsidP="00CB73CA">
      <w:pPr>
        <w:pStyle w:val="ListParagraph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«Евпаторийская централизованная библиотечная система»;</w:t>
      </w:r>
    </w:p>
    <w:p w:rsidR="00597A06" w:rsidRPr="0062690D" w:rsidRDefault="00597A06" w:rsidP="00CB73CA">
      <w:pPr>
        <w:pStyle w:val="ListParagraph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«Евпаторийский центр культуры и досуга»;</w:t>
      </w:r>
    </w:p>
    <w:p w:rsidR="00597A06" w:rsidRPr="0062690D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 xml:space="preserve">Департамент финансов администрации города Евпатории Республики Крым </w:t>
      </w:r>
    </w:p>
    <w:p w:rsidR="00597A06" w:rsidRPr="0062690D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90D">
        <w:rPr>
          <w:rFonts w:ascii="Times New Roman" w:hAnsi="Times New Roman" w:cs="Times New Roman"/>
          <w:sz w:val="28"/>
          <w:szCs w:val="28"/>
        </w:rPr>
        <w:t>Управление экономического развития администрации города Евпатории Республики Крым;</w:t>
      </w:r>
    </w:p>
    <w:p w:rsidR="00597A06" w:rsidRPr="0062690D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2690D">
        <w:rPr>
          <w:rFonts w:ascii="Times New Roman" w:hAnsi="Times New Roman" w:cs="Times New Roman"/>
          <w:sz w:val="28"/>
          <w:szCs w:val="28"/>
        </w:rPr>
        <w:t>униципальное казенное учреждение «Центр информационно-аналитического и материально-технического обеспечения органов местного самоуправления муниципального образования городской округ Евпатория Республики Крым»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7A06" w:rsidRPr="00394527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527">
        <w:rPr>
          <w:rFonts w:ascii="Times New Roman" w:hAnsi="Times New Roman" w:cs="Times New Roman"/>
          <w:snapToGrid w:val="0"/>
          <w:sz w:val="28"/>
          <w:szCs w:val="28"/>
        </w:rPr>
        <w:t>Муниципальное унитарное предприятие «МИР» городского округа Евпатория Республики Крым»</w:t>
      </w:r>
      <w:r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97A06" w:rsidRPr="00394527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527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«Евпаторийская детская школа искусств»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7A06" w:rsidRPr="00394527" w:rsidRDefault="00597A06" w:rsidP="00CB73C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527">
        <w:rPr>
          <w:rFonts w:ascii="Times New Roman" w:hAnsi="Times New Roman" w:cs="Times New Roman"/>
          <w:sz w:val="28"/>
          <w:szCs w:val="28"/>
        </w:rPr>
        <w:t>Департамент городского хозяйства администрации города Евпатории Республики Крым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A06" w:rsidRPr="00394527" w:rsidRDefault="00597A06" w:rsidP="00394527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292ECD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2ECD">
        <w:rPr>
          <w:rFonts w:ascii="Times New Roman" w:hAnsi="Times New Roman" w:cs="Times New Roman"/>
          <w:sz w:val="28"/>
          <w:szCs w:val="28"/>
          <w:u w:val="single"/>
        </w:rPr>
        <w:t xml:space="preserve">Отдельно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следует </w:t>
      </w:r>
      <w:r w:rsidRPr="00292ECD">
        <w:rPr>
          <w:rFonts w:ascii="Times New Roman" w:hAnsi="Times New Roman" w:cs="Times New Roman"/>
          <w:sz w:val="28"/>
          <w:szCs w:val="28"/>
          <w:u w:val="single"/>
        </w:rPr>
        <w:t>отметить результаты следующих мероприятий:</w:t>
      </w:r>
    </w:p>
    <w:p w:rsidR="00597A06" w:rsidRPr="004C6835" w:rsidRDefault="00597A06" w:rsidP="0063799D">
      <w:pPr>
        <w:pStyle w:val="ListParagraph"/>
        <w:numPr>
          <w:ilvl w:val="0"/>
          <w:numId w:val="1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835">
        <w:rPr>
          <w:rFonts w:ascii="Times New Roman" w:hAnsi="Times New Roman" w:cs="Times New Roman"/>
          <w:sz w:val="28"/>
          <w:szCs w:val="28"/>
        </w:rPr>
        <w:t xml:space="preserve">Контрольное мероприятие «Проверка расходов на иные выплаты персоналу государственных (муниципальных) органов, за исключением фонда оплаты труда в Евпаторийском городском совете, администрации города Евпатории Республики Крым и ее структурных подразделениях в </w:t>
      </w:r>
      <w:r w:rsidRPr="00A57573">
        <w:rPr>
          <w:rFonts w:ascii="Times New Roman" w:hAnsi="Times New Roman" w:cs="Times New Roman"/>
          <w:b/>
          <w:bCs/>
          <w:sz w:val="28"/>
          <w:szCs w:val="28"/>
        </w:rPr>
        <w:t>2017-2018</w:t>
      </w:r>
      <w:r w:rsidRPr="004C6835">
        <w:rPr>
          <w:rFonts w:ascii="Times New Roman" w:hAnsi="Times New Roman" w:cs="Times New Roman"/>
          <w:sz w:val="28"/>
          <w:szCs w:val="28"/>
        </w:rPr>
        <w:t xml:space="preserve"> гг.».</w:t>
      </w:r>
    </w:p>
    <w:p w:rsidR="00597A06" w:rsidRPr="0004057C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57C">
        <w:rPr>
          <w:rFonts w:ascii="Times New Roman" w:hAnsi="Times New Roman" w:cs="Times New Roman"/>
          <w:sz w:val="28"/>
          <w:szCs w:val="28"/>
        </w:rPr>
        <w:t>Предметом контрольного мероприятия являлась деятельность Евпаторийского городского совета Республики Крым, администрации города Евпатории Республики Крым и ее структурных подразделений по использованию средств местного бюджета, выделенных на командировочные выплаты и компенсации.</w:t>
      </w:r>
    </w:p>
    <w:p w:rsidR="00597A06" w:rsidRPr="004C6835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835">
        <w:rPr>
          <w:rFonts w:ascii="Times New Roman" w:hAnsi="Times New Roman" w:cs="Times New Roman"/>
          <w:sz w:val="28"/>
          <w:szCs w:val="28"/>
        </w:rPr>
        <w:t>Объектами контрольного мероприятия являлись: Евпаторийский городской совет Республики Крым, администрация города Евпатории Республики Крым, департамент финансов и управление экономического развития администрации города Евпатории Республики Крым.</w:t>
      </w:r>
    </w:p>
    <w:p w:rsidR="00597A06" w:rsidRPr="004C6835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835">
        <w:rPr>
          <w:rFonts w:ascii="Times New Roman" w:hAnsi="Times New Roman" w:cs="Times New Roman"/>
          <w:sz w:val="28"/>
          <w:szCs w:val="28"/>
        </w:rPr>
        <w:t>Проверке подлежало наличие нормативных правовых актов и локальных документов, регламентирующих вопросы командирования сотрудников, иных выплат и компенсаций персоналу, обусловленных условиями трудовых отношений, и соответствия их законодательству, а также законность и обоснованность расходования средств местного бюджета на оплату командировочных и иных выплат и компенсаций.</w:t>
      </w:r>
    </w:p>
    <w:p w:rsidR="00597A06" w:rsidRPr="004C6835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835">
        <w:rPr>
          <w:rFonts w:ascii="Times New Roman" w:hAnsi="Times New Roman" w:cs="Times New Roman"/>
          <w:sz w:val="28"/>
          <w:szCs w:val="28"/>
        </w:rPr>
        <w:t>Объем средств, охваченных контрольным мероприятием за весь проверяемый период (2017-2018 годы) составил 5 369 212,00 рублей.</w:t>
      </w:r>
    </w:p>
    <w:p w:rsidR="00597A06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6AD">
        <w:rPr>
          <w:rFonts w:ascii="Times New Roman" w:hAnsi="Times New Roman" w:cs="Times New Roman"/>
          <w:sz w:val="28"/>
          <w:szCs w:val="28"/>
        </w:rPr>
        <w:t>По результатам контрольного мероприятия установлены такие нарушения как: неактуальность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Pr="004C6835">
        <w:rPr>
          <w:rFonts w:ascii="Times New Roman" w:hAnsi="Times New Roman" w:cs="Times New Roman"/>
          <w:sz w:val="28"/>
          <w:szCs w:val="28"/>
        </w:rPr>
        <w:t xml:space="preserve"> положени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C6835">
        <w:rPr>
          <w:rFonts w:ascii="Times New Roman" w:hAnsi="Times New Roman" w:cs="Times New Roman"/>
          <w:sz w:val="28"/>
          <w:szCs w:val="28"/>
        </w:rPr>
        <w:t xml:space="preserve"> локальных актов</w:t>
      </w:r>
      <w:r>
        <w:rPr>
          <w:rFonts w:ascii="Times New Roman" w:hAnsi="Times New Roman" w:cs="Times New Roman"/>
          <w:sz w:val="28"/>
          <w:szCs w:val="28"/>
        </w:rPr>
        <w:t>; отсутствие в ряде</w:t>
      </w:r>
      <w:r w:rsidRPr="004C6835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4C6835">
        <w:rPr>
          <w:rFonts w:ascii="Times New Roman" w:hAnsi="Times New Roman" w:cs="Times New Roman"/>
          <w:sz w:val="28"/>
          <w:szCs w:val="28"/>
        </w:rPr>
        <w:t xml:space="preserve"> подтвержд</w:t>
      </w:r>
      <w:r>
        <w:rPr>
          <w:rFonts w:ascii="Times New Roman" w:hAnsi="Times New Roman" w:cs="Times New Roman"/>
          <w:sz w:val="28"/>
          <w:szCs w:val="28"/>
        </w:rPr>
        <w:t xml:space="preserve">ающих документов </w:t>
      </w:r>
      <w:r w:rsidRPr="004C6835">
        <w:rPr>
          <w:rFonts w:ascii="Times New Roman" w:hAnsi="Times New Roman" w:cs="Times New Roman"/>
          <w:sz w:val="28"/>
          <w:szCs w:val="28"/>
        </w:rPr>
        <w:t xml:space="preserve">об оплате стоимости проживания и о фактически полученных услугах (в случае проживания в гостиницах)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C6835">
        <w:rPr>
          <w:rFonts w:ascii="Times New Roman" w:hAnsi="Times New Roman" w:cs="Times New Roman"/>
          <w:sz w:val="28"/>
          <w:szCs w:val="28"/>
        </w:rPr>
        <w:t>отчетов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4C6835">
        <w:rPr>
          <w:rFonts w:ascii="Times New Roman" w:hAnsi="Times New Roman" w:cs="Times New Roman"/>
          <w:sz w:val="28"/>
          <w:szCs w:val="28"/>
        </w:rPr>
        <w:t>ротиворечи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6835">
        <w:rPr>
          <w:rFonts w:ascii="Times New Roman" w:hAnsi="Times New Roman" w:cs="Times New Roman"/>
          <w:sz w:val="28"/>
          <w:szCs w:val="28"/>
        </w:rPr>
        <w:t xml:space="preserve"> требованиям трудового законодательства </w:t>
      </w:r>
      <w:r>
        <w:rPr>
          <w:rFonts w:ascii="Times New Roman" w:hAnsi="Times New Roman" w:cs="Times New Roman"/>
          <w:sz w:val="28"/>
          <w:szCs w:val="28"/>
        </w:rPr>
        <w:t>и решению Евпаторийского городского совета  нормативного правового акта</w:t>
      </w:r>
      <w:r w:rsidRPr="004C6835">
        <w:rPr>
          <w:rFonts w:ascii="Times New Roman" w:hAnsi="Times New Roman" w:cs="Times New Roman"/>
          <w:sz w:val="28"/>
          <w:szCs w:val="28"/>
        </w:rPr>
        <w:t xml:space="preserve"> администрации города;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835">
        <w:rPr>
          <w:rFonts w:ascii="Times New Roman" w:hAnsi="Times New Roman" w:cs="Times New Roman"/>
          <w:sz w:val="28"/>
          <w:szCs w:val="28"/>
        </w:rPr>
        <w:t>необоснованно</w:t>
      </w:r>
      <w:r>
        <w:rPr>
          <w:rFonts w:ascii="Times New Roman" w:hAnsi="Times New Roman" w:cs="Times New Roman"/>
          <w:sz w:val="28"/>
          <w:szCs w:val="28"/>
        </w:rPr>
        <w:t>е изменение</w:t>
      </w:r>
      <w:r w:rsidRPr="004C6835">
        <w:rPr>
          <w:rFonts w:ascii="Times New Roman" w:hAnsi="Times New Roman" w:cs="Times New Roman"/>
          <w:sz w:val="28"/>
          <w:szCs w:val="28"/>
        </w:rPr>
        <w:t xml:space="preserve"> ассигнований администрации города на сумму 155 000,00 рублей</w:t>
      </w:r>
      <w:r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4C6835">
        <w:rPr>
          <w:rFonts w:ascii="Times New Roman" w:hAnsi="Times New Roman" w:cs="Times New Roman"/>
          <w:sz w:val="28"/>
          <w:szCs w:val="28"/>
        </w:rPr>
        <w:t>.</w:t>
      </w:r>
    </w:p>
    <w:p w:rsidR="00597A06" w:rsidRPr="004C6835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представлению КСП ГО Евпатория РК перечисленные нарушения были устранены практически в полном объёме. </w:t>
      </w:r>
    </w:p>
    <w:p w:rsidR="00597A06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C376AD" w:rsidRDefault="00597A06" w:rsidP="0063799D">
      <w:pPr>
        <w:pStyle w:val="ListParagraph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376AD">
        <w:rPr>
          <w:rFonts w:ascii="Times New Roman" w:hAnsi="Times New Roman" w:cs="Times New Roman"/>
          <w:sz w:val="28"/>
          <w:szCs w:val="28"/>
          <w:lang w:eastAsia="en-US"/>
        </w:rPr>
        <w:t>Контрольное мероприятие «</w:t>
      </w:r>
      <w:r w:rsidRPr="00C376AD">
        <w:rPr>
          <w:rFonts w:ascii="Times New Roman" w:hAnsi="Times New Roman" w:cs="Times New Roman"/>
          <w:snapToGrid w:val="0"/>
          <w:sz w:val="28"/>
          <w:szCs w:val="28"/>
        </w:rPr>
        <w:t xml:space="preserve">Проверка деятельности отдела архитектуры и градостроительства администрации города Евпатории Республики Крым как главного администратора доходов бюджета городского округа Евпатория Республики Крым в </w:t>
      </w:r>
      <w:r w:rsidRPr="00A57573">
        <w:rPr>
          <w:rFonts w:ascii="Times New Roman" w:hAnsi="Times New Roman" w:cs="Times New Roman"/>
          <w:b/>
          <w:bCs/>
          <w:snapToGrid w:val="0"/>
          <w:sz w:val="28"/>
          <w:szCs w:val="28"/>
        </w:rPr>
        <w:t>2016-2018</w:t>
      </w:r>
      <w:r w:rsidRPr="00C376AD">
        <w:rPr>
          <w:rFonts w:ascii="Times New Roman" w:hAnsi="Times New Roman" w:cs="Times New Roman"/>
          <w:snapToGrid w:val="0"/>
          <w:sz w:val="28"/>
          <w:szCs w:val="28"/>
        </w:rPr>
        <w:t xml:space="preserve"> и за истекший период </w:t>
      </w:r>
      <w:r w:rsidRPr="00A57573">
        <w:rPr>
          <w:rFonts w:ascii="Times New Roman" w:hAnsi="Times New Roman" w:cs="Times New Roman"/>
          <w:b/>
          <w:bCs/>
          <w:snapToGrid w:val="0"/>
          <w:sz w:val="28"/>
          <w:szCs w:val="28"/>
        </w:rPr>
        <w:t>2019</w:t>
      </w:r>
      <w:r w:rsidRPr="00C376AD">
        <w:rPr>
          <w:rFonts w:ascii="Times New Roman" w:hAnsi="Times New Roman" w:cs="Times New Roman"/>
          <w:snapToGrid w:val="0"/>
          <w:sz w:val="28"/>
          <w:szCs w:val="28"/>
        </w:rPr>
        <w:t xml:space="preserve"> года</w:t>
      </w:r>
      <w:r w:rsidRPr="00C376AD">
        <w:rPr>
          <w:rFonts w:ascii="Times New Roman" w:hAnsi="Times New Roman" w:cs="Times New Roman"/>
          <w:sz w:val="28"/>
          <w:szCs w:val="28"/>
          <w:lang w:eastAsia="en-US"/>
        </w:rPr>
        <w:t>».</w:t>
      </w:r>
    </w:p>
    <w:p w:rsidR="00597A06" w:rsidRPr="00C376AD" w:rsidRDefault="00597A06" w:rsidP="0063799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376AD">
        <w:rPr>
          <w:rFonts w:ascii="Times New Roman" w:hAnsi="Times New Roman" w:cs="Times New Roman"/>
          <w:sz w:val="28"/>
          <w:szCs w:val="28"/>
          <w:lang w:eastAsia="en-US"/>
        </w:rPr>
        <w:t>Целью контрольного мероприятия являлась проверка исполнения отделом архитектуры и градостроительства требований законодательства при исполнении доходной части бюджета, контроль полноты и своевременности поступления в бюджет муниципального образования прочих неналоговых доходов бюджетов городских округов, государственной пошлины за выдачу разрешения на установку рекламной конструкции, прочих доходов от компенсации затрат бюджетов городских округов.</w:t>
      </w:r>
    </w:p>
    <w:p w:rsidR="00597A06" w:rsidRPr="00C376AD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AD">
        <w:rPr>
          <w:rFonts w:ascii="Times New Roman" w:hAnsi="Times New Roman" w:cs="Times New Roman"/>
          <w:sz w:val="28"/>
          <w:szCs w:val="28"/>
          <w:lang w:eastAsia="en-US"/>
        </w:rPr>
        <w:t>В ходе контрольного мероприятия установлены следующие нарушения и недостатки</w:t>
      </w:r>
      <w:r>
        <w:rPr>
          <w:rFonts w:ascii="Times New Roman" w:hAnsi="Times New Roman" w:cs="Times New Roman"/>
          <w:sz w:val="28"/>
          <w:szCs w:val="28"/>
          <w:lang w:eastAsia="en-US"/>
        </w:rPr>
        <w:t>, как</w:t>
      </w:r>
      <w:r w:rsidRPr="00C376AD">
        <w:rPr>
          <w:rFonts w:ascii="Times New Roman" w:hAnsi="Times New Roman" w:cs="Times New Roman"/>
          <w:sz w:val="28"/>
          <w:szCs w:val="28"/>
          <w:lang w:eastAsia="en-US"/>
        </w:rPr>
        <w:t>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C376AD">
        <w:rPr>
          <w:rFonts w:ascii="Times New Roman" w:hAnsi="Times New Roman" w:cs="Times New Roman"/>
          <w:sz w:val="28"/>
          <w:szCs w:val="28"/>
        </w:rPr>
        <w:t xml:space="preserve">ненадлежащая организация работы отдела архитектуры и администрации по заключению договоров с рекламораспространителями на установку и эксплуатацию объектов наружной рекламы, а также выдаче разрешений позже рекомендованного постановлением СМ РК от 21.10.2014 № 405 срока, что в периоде с 2016 по </w:t>
      </w:r>
      <w:r>
        <w:rPr>
          <w:rFonts w:ascii="Times New Roman" w:hAnsi="Times New Roman" w:cs="Times New Roman"/>
          <w:sz w:val="28"/>
          <w:szCs w:val="28"/>
        </w:rPr>
        <w:t xml:space="preserve">февраль </w:t>
      </w:r>
      <w:r w:rsidRPr="00C376AD">
        <w:rPr>
          <w:rFonts w:ascii="Times New Roman" w:hAnsi="Times New Roman" w:cs="Times New Roman"/>
          <w:sz w:val="28"/>
          <w:szCs w:val="28"/>
        </w:rPr>
        <w:t xml:space="preserve">2017 </w:t>
      </w:r>
      <w:r>
        <w:rPr>
          <w:rFonts w:ascii="Times New Roman" w:hAnsi="Times New Roman" w:cs="Times New Roman"/>
          <w:sz w:val="28"/>
          <w:szCs w:val="28"/>
        </w:rPr>
        <w:t>года повлекло не</w:t>
      </w:r>
      <w:r w:rsidRPr="00C376AD">
        <w:rPr>
          <w:rFonts w:ascii="Times New Roman" w:hAnsi="Times New Roman" w:cs="Times New Roman"/>
          <w:sz w:val="28"/>
          <w:szCs w:val="28"/>
        </w:rPr>
        <w:t>поступ</w:t>
      </w:r>
      <w:r>
        <w:rPr>
          <w:rFonts w:ascii="Times New Roman" w:hAnsi="Times New Roman" w:cs="Times New Roman"/>
          <w:sz w:val="28"/>
          <w:szCs w:val="28"/>
        </w:rPr>
        <w:t>ление в бюджет</w:t>
      </w:r>
      <w:r w:rsidRPr="00C376AD">
        <w:rPr>
          <w:rFonts w:ascii="Times New Roman" w:hAnsi="Times New Roman" w:cs="Times New Roman"/>
          <w:sz w:val="28"/>
          <w:szCs w:val="28"/>
        </w:rPr>
        <w:t xml:space="preserve"> доход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376AD">
        <w:rPr>
          <w:rFonts w:ascii="Times New Roman" w:hAnsi="Times New Roman" w:cs="Times New Roman"/>
          <w:sz w:val="28"/>
          <w:szCs w:val="28"/>
        </w:rPr>
        <w:t xml:space="preserve"> от государственной пошлины за выдачу разрешения на установку и эксплуатацию рекламной конструкции, </w:t>
      </w:r>
      <w:r>
        <w:rPr>
          <w:rFonts w:ascii="Times New Roman" w:hAnsi="Times New Roman" w:cs="Times New Roman"/>
          <w:sz w:val="28"/>
          <w:szCs w:val="28"/>
        </w:rPr>
        <w:t>доходов</w:t>
      </w:r>
      <w:r w:rsidRPr="00C376AD">
        <w:rPr>
          <w:rFonts w:ascii="Times New Roman" w:hAnsi="Times New Roman" w:cs="Times New Roman"/>
          <w:sz w:val="28"/>
          <w:szCs w:val="28"/>
        </w:rPr>
        <w:t xml:space="preserve"> в виде платы по договору за использование мест для установки и эксплуатации объектов наружной рекламы и информации;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AD">
        <w:rPr>
          <w:rFonts w:ascii="Times New Roman" w:hAnsi="Times New Roman" w:cs="Times New Roman"/>
          <w:sz w:val="28"/>
          <w:szCs w:val="28"/>
        </w:rPr>
        <w:t>положения аукционной документации, утвержденной постановлением администрации, не отвеча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C376AD">
        <w:rPr>
          <w:rFonts w:ascii="Times New Roman" w:hAnsi="Times New Roman" w:cs="Times New Roman"/>
          <w:sz w:val="28"/>
          <w:szCs w:val="28"/>
        </w:rPr>
        <w:t xml:space="preserve"> требованиям действующего законодательства и нормативных актов муниципального образования;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AD">
        <w:rPr>
          <w:rFonts w:ascii="Times New Roman" w:hAnsi="Times New Roman" w:cs="Times New Roman"/>
          <w:sz w:val="28"/>
          <w:szCs w:val="28"/>
        </w:rPr>
        <w:t>в нарушение требований действующего законодательства, реестр разрешений на установку и эксплуатацию объектов наружной рекламы и информации не был размещен уполномоченным органом – ОАиГ на официальном сайте Евпаторийского городского совета Республики Крым;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AD">
        <w:rPr>
          <w:rFonts w:ascii="Times New Roman" w:hAnsi="Times New Roman" w:cs="Times New Roman"/>
          <w:sz w:val="28"/>
          <w:szCs w:val="28"/>
        </w:rPr>
        <w:t xml:space="preserve">в нарушение требований Положения о порядке проведения аукциона, действовавшего в проверяемом периоде, отделом архитектуры, администрацией в установленных срок не предпринято действий по возмещению в судебном порядке убытков </w:t>
      </w:r>
      <w:r>
        <w:rPr>
          <w:rFonts w:ascii="Times New Roman" w:hAnsi="Times New Roman" w:cs="Times New Roman"/>
          <w:sz w:val="28"/>
          <w:szCs w:val="28"/>
        </w:rPr>
        <w:t>более семисот тысяч</w:t>
      </w:r>
      <w:r w:rsidRPr="00C376AD">
        <w:rPr>
          <w:rFonts w:ascii="Times New Roman" w:hAnsi="Times New Roman" w:cs="Times New Roman"/>
          <w:sz w:val="28"/>
          <w:szCs w:val="28"/>
        </w:rPr>
        <w:t xml:space="preserve"> рублей, причиненных бюджету муниципального образования вследствие неисполнения одним из победителей аукциона принятых обязательств; потери бюджета муниципального образования вследствие не заключения в установленном порядке отделом архитектуры договоров с участниками аукциона, сделавшими предпоследние предложения о цене договора составили </w:t>
      </w:r>
      <w:r>
        <w:rPr>
          <w:rFonts w:ascii="Times New Roman" w:hAnsi="Times New Roman" w:cs="Times New Roman"/>
          <w:sz w:val="28"/>
          <w:szCs w:val="28"/>
        </w:rPr>
        <w:t>более трёхсот пятидесяти тысяч</w:t>
      </w:r>
      <w:r w:rsidRPr="00C376AD">
        <w:rPr>
          <w:rFonts w:ascii="Times New Roman" w:hAnsi="Times New Roman" w:cs="Times New Roman"/>
          <w:sz w:val="28"/>
          <w:szCs w:val="28"/>
        </w:rPr>
        <w:t xml:space="preserve"> рублей;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AD">
        <w:rPr>
          <w:rFonts w:ascii="Times New Roman" w:hAnsi="Times New Roman" w:cs="Times New Roman"/>
          <w:sz w:val="28"/>
          <w:szCs w:val="28"/>
        </w:rPr>
        <w:t>в нарушение требований действующего законодательства отделом архитектуры как главным администратором доходов бюджета не осуществлялось планирование для источника доходов «Прочие доходы от компенсации затрат бюджетов городских округов»</w:t>
      </w:r>
      <w:r>
        <w:rPr>
          <w:rFonts w:ascii="Times New Roman" w:hAnsi="Times New Roman" w:cs="Times New Roman"/>
          <w:sz w:val="28"/>
          <w:szCs w:val="28"/>
        </w:rPr>
        <w:t xml:space="preserve"> и другие нарушения</w:t>
      </w:r>
      <w:r w:rsidRPr="00C376AD">
        <w:rPr>
          <w:rFonts w:ascii="Times New Roman" w:hAnsi="Times New Roman" w:cs="Times New Roman"/>
          <w:sz w:val="28"/>
          <w:szCs w:val="28"/>
        </w:rPr>
        <w:t>.</w:t>
      </w:r>
    </w:p>
    <w:p w:rsidR="00597A06" w:rsidRPr="00C376AD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AD">
        <w:rPr>
          <w:rFonts w:ascii="Times New Roman" w:hAnsi="Times New Roman" w:cs="Times New Roman"/>
          <w:sz w:val="28"/>
          <w:szCs w:val="28"/>
          <w:lang w:eastAsia="en-US"/>
        </w:rPr>
        <w:t xml:space="preserve">Информация о результатах контрольного мероприятия направлена в прокуратуру г. Евпатории, главе администрации города Евпатории Республики Крым для принятия управленческих решений, а также усиления </w:t>
      </w:r>
      <w:r w:rsidRPr="00C376AD">
        <w:rPr>
          <w:rFonts w:ascii="Times New Roman" w:hAnsi="Times New Roman" w:cs="Times New Roman"/>
          <w:sz w:val="28"/>
          <w:szCs w:val="28"/>
        </w:rPr>
        <w:t>контроля за проведением аукционов на право размещения рекламных конструкций на территории муниципального образования, не допущения в дальнейшем утверждения постановлениями администрации аукционной документации, не отвечающей требованиям действующего законодательства и нормативных актов муниципального образования.</w:t>
      </w:r>
    </w:p>
    <w:p w:rsidR="00597A06" w:rsidRDefault="00597A06" w:rsidP="0063799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376AD">
        <w:rPr>
          <w:rFonts w:ascii="Times New Roman" w:hAnsi="Times New Roman" w:cs="Times New Roman"/>
          <w:sz w:val="28"/>
          <w:szCs w:val="28"/>
          <w:lang w:eastAsia="en-US"/>
        </w:rPr>
        <w:t>Вопрос возмещения убытков, причиненных бюджету городского округа Евпатория Республики Крым находится на контроле КСП ГО Евпатория РК.</w:t>
      </w:r>
    </w:p>
    <w:p w:rsidR="00597A06" w:rsidRDefault="00597A06" w:rsidP="0063799D">
      <w:pPr>
        <w:pStyle w:val="ListParagraph"/>
        <w:numPr>
          <w:ilvl w:val="0"/>
          <w:numId w:val="12"/>
        </w:numPr>
        <w:spacing w:after="0" w:line="240" w:lineRule="auto"/>
        <w:ind w:left="0" w:right="-1" w:firstLine="567"/>
        <w:jc w:val="both"/>
        <w:outlineLvl w:val="2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Контрольное мероприятие </w:t>
      </w:r>
      <w:r w:rsidRPr="00A57573">
        <w:rPr>
          <w:rFonts w:ascii="Times New Roman" w:hAnsi="Times New Roman" w:cs="Times New Roman"/>
          <w:snapToGrid w:val="0"/>
          <w:sz w:val="28"/>
          <w:szCs w:val="28"/>
        </w:rPr>
        <w:t xml:space="preserve">«Выборочная проверка правильности формирования и перечисления муниципальным унитарным предприятием «МИР» городского округа Евпатория Республики Крым части прибыли, остающейся в его распоряжении после уплаты налогов и иных обязательных платежей, в бюджет муниципального образования городской округ Евпатория Республики Крым, законности и эффективности использования муниципального имущества в </w:t>
      </w:r>
      <w:r w:rsidRPr="00A57573">
        <w:rPr>
          <w:rFonts w:ascii="Times New Roman" w:hAnsi="Times New Roman" w:cs="Times New Roman"/>
          <w:b/>
          <w:bCs/>
          <w:snapToGrid w:val="0"/>
          <w:sz w:val="28"/>
          <w:szCs w:val="28"/>
        </w:rPr>
        <w:t>2016-2018</w:t>
      </w:r>
      <w:r w:rsidRPr="00A57573">
        <w:rPr>
          <w:rFonts w:ascii="Times New Roman" w:hAnsi="Times New Roman" w:cs="Times New Roman"/>
          <w:snapToGrid w:val="0"/>
          <w:sz w:val="28"/>
          <w:szCs w:val="28"/>
        </w:rPr>
        <w:t xml:space="preserve"> годах и за истекший период </w:t>
      </w:r>
      <w:r w:rsidRPr="00A57573">
        <w:rPr>
          <w:rFonts w:ascii="Times New Roman" w:hAnsi="Times New Roman" w:cs="Times New Roman"/>
          <w:b/>
          <w:bCs/>
          <w:snapToGrid w:val="0"/>
          <w:sz w:val="28"/>
          <w:szCs w:val="28"/>
        </w:rPr>
        <w:t>2019</w:t>
      </w:r>
      <w:r w:rsidRPr="00A57573">
        <w:rPr>
          <w:rFonts w:ascii="Times New Roman" w:hAnsi="Times New Roman" w:cs="Times New Roman"/>
          <w:snapToGrid w:val="0"/>
          <w:sz w:val="28"/>
          <w:szCs w:val="28"/>
        </w:rPr>
        <w:t xml:space="preserve"> года» на объекте Муниципальное унитарное предприятие «МИР» городского округа Евпатория Республики Крым»</w:t>
      </w:r>
    </w:p>
    <w:p w:rsidR="00597A06" w:rsidRPr="00A57573" w:rsidRDefault="00597A06" w:rsidP="0063799D">
      <w:pPr>
        <w:spacing w:after="0" w:line="240" w:lineRule="auto"/>
        <w:ind w:right="-1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57573">
        <w:rPr>
          <w:rFonts w:ascii="Times New Roman" w:hAnsi="Times New Roman" w:cs="Times New Roman"/>
          <w:sz w:val="28"/>
          <w:szCs w:val="28"/>
        </w:rPr>
        <w:t>Предметом контрольного мероприятия была финансово-хозяйственная деятельность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в 2016-2019гг</w:t>
      </w:r>
      <w:r w:rsidRPr="00A57573">
        <w:rPr>
          <w:rFonts w:ascii="Times New Roman" w:hAnsi="Times New Roman" w:cs="Times New Roman"/>
          <w:sz w:val="28"/>
          <w:szCs w:val="28"/>
        </w:rPr>
        <w:t>.</w:t>
      </w:r>
    </w:p>
    <w:p w:rsidR="00597A06" w:rsidRPr="00A57573" w:rsidRDefault="00597A06" w:rsidP="0063799D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ECD">
        <w:rPr>
          <w:rFonts w:ascii="Times New Roman" w:hAnsi="Times New Roman" w:cs="Times New Roman"/>
          <w:sz w:val="28"/>
          <w:szCs w:val="28"/>
        </w:rPr>
        <w:t>Контрольным мероприятием были установлены следующие нарушения и недостатки: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7573">
        <w:rPr>
          <w:rFonts w:ascii="Times New Roman" w:hAnsi="Times New Roman" w:cs="Times New Roman"/>
          <w:sz w:val="28"/>
          <w:szCs w:val="28"/>
        </w:rPr>
        <w:t xml:space="preserve">Положения Устава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</w:t>
      </w:r>
      <w:r w:rsidRPr="00A57573">
        <w:rPr>
          <w:rFonts w:ascii="Times New Roman" w:hAnsi="Times New Roman" w:cs="Times New Roman"/>
          <w:sz w:val="28"/>
          <w:szCs w:val="28"/>
        </w:rPr>
        <w:t>противореч</w:t>
      </w:r>
      <w:r>
        <w:rPr>
          <w:rFonts w:ascii="Times New Roman" w:hAnsi="Times New Roman" w:cs="Times New Roman"/>
          <w:sz w:val="28"/>
          <w:szCs w:val="28"/>
        </w:rPr>
        <w:t>или решению</w:t>
      </w:r>
      <w:r w:rsidRPr="00A57573">
        <w:rPr>
          <w:rFonts w:ascii="Times New Roman" w:hAnsi="Times New Roman" w:cs="Times New Roman"/>
          <w:sz w:val="28"/>
          <w:szCs w:val="28"/>
        </w:rPr>
        <w:t xml:space="preserve"> Евпаторийского городского совета Республ</w:t>
      </w:r>
      <w:r>
        <w:rPr>
          <w:rFonts w:ascii="Times New Roman" w:hAnsi="Times New Roman" w:cs="Times New Roman"/>
          <w:sz w:val="28"/>
          <w:szCs w:val="28"/>
        </w:rPr>
        <w:t>ики Крым; установлено нарушение</w:t>
      </w:r>
      <w:r w:rsidRPr="00A57573">
        <w:rPr>
          <w:rFonts w:ascii="Times New Roman" w:hAnsi="Times New Roman" w:cs="Times New Roman"/>
          <w:sz w:val="28"/>
          <w:szCs w:val="28"/>
        </w:rPr>
        <w:t xml:space="preserve"> Федерального закона от 29.07.1998 N 135-ФЗ «Об оценочной деятельности в Российской Федерации» и положений ч. 5 ст. 8, ч. 1 ст. 28 Федерального закона №161-ФЗ «О государственных и муниципальных унитарных предприятиях» </w:t>
      </w:r>
      <w:r>
        <w:rPr>
          <w:rFonts w:ascii="Times New Roman" w:hAnsi="Times New Roman" w:cs="Times New Roman"/>
          <w:sz w:val="28"/>
          <w:szCs w:val="28"/>
        </w:rPr>
        <w:t>;установлено бездоговорное</w:t>
      </w:r>
      <w:r w:rsidRPr="00A57573">
        <w:rPr>
          <w:rFonts w:ascii="Times New Roman" w:hAnsi="Times New Roman" w:cs="Times New Roman"/>
          <w:sz w:val="28"/>
          <w:szCs w:val="28"/>
        </w:rPr>
        <w:t xml:space="preserve"> и безоплатно</w:t>
      </w:r>
      <w:r>
        <w:rPr>
          <w:rFonts w:ascii="Times New Roman" w:hAnsi="Times New Roman" w:cs="Times New Roman"/>
          <w:sz w:val="28"/>
          <w:szCs w:val="28"/>
        </w:rPr>
        <w:t>е ис</w:t>
      </w:r>
      <w:r w:rsidRPr="00A57573">
        <w:rPr>
          <w:rFonts w:ascii="Times New Roman" w:hAnsi="Times New Roman" w:cs="Times New Roman"/>
          <w:sz w:val="28"/>
          <w:szCs w:val="28"/>
        </w:rPr>
        <w:t>пользовани</w:t>
      </w:r>
      <w:r>
        <w:rPr>
          <w:rFonts w:ascii="Times New Roman" w:hAnsi="Times New Roman" w:cs="Times New Roman"/>
          <w:sz w:val="28"/>
          <w:szCs w:val="28"/>
        </w:rPr>
        <w:t>е с 2018года</w:t>
      </w:r>
      <w:r w:rsidRPr="00A57573">
        <w:rPr>
          <w:rFonts w:ascii="Times New Roman" w:hAnsi="Times New Roman" w:cs="Times New Roman"/>
          <w:sz w:val="28"/>
          <w:szCs w:val="28"/>
        </w:rPr>
        <w:t xml:space="preserve"> ГУП РК «Крымтелеком» нежил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A57573">
        <w:rPr>
          <w:rFonts w:ascii="Times New Roman" w:hAnsi="Times New Roman" w:cs="Times New Roman"/>
          <w:sz w:val="28"/>
          <w:szCs w:val="28"/>
        </w:rPr>
        <w:t>помещени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575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вследствие чего </w:t>
      </w:r>
      <w:r w:rsidRPr="00A57573">
        <w:rPr>
          <w:rFonts w:ascii="Times New Roman" w:hAnsi="Times New Roman" w:cs="Times New Roman"/>
          <w:sz w:val="28"/>
          <w:szCs w:val="28"/>
        </w:rPr>
        <w:t xml:space="preserve">МУП «МИР» недополучен в проверяемом периоде доход от аренды в общей сумме </w:t>
      </w:r>
      <w:r>
        <w:rPr>
          <w:rFonts w:ascii="Times New Roman" w:hAnsi="Times New Roman" w:cs="Times New Roman"/>
          <w:sz w:val="28"/>
          <w:szCs w:val="28"/>
        </w:rPr>
        <w:t>более семидесяти пяти тысяч рублей, а также</w:t>
      </w:r>
      <w:r w:rsidRPr="00A57573">
        <w:rPr>
          <w:rFonts w:ascii="Times New Roman" w:hAnsi="Times New Roman" w:cs="Times New Roman"/>
          <w:sz w:val="28"/>
          <w:szCs w:val="28"/>
        </w:rPr>
        <w:t xml:space="preserve"> занижен показатель прибыли предприятия за 2018 год, как следствие бюджетом городского округа недополучено часть чистой прибыли в размере 50% 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A57573">
        <w:rPr>
          <w:rFonts w:ascii="Times New Roman" w:hAnsi="Times New Roman" w:cs="Times New Roman"/>
          <w:sz w:val="28"/>
          <w:szCs w:val="28"/>
        </w:rPr>
        <w:t xml:space="preserve"> нарушение требований Устава предприятия, </w:t>
      </w:r>
      <w:r>
        <w:rPr>
          <w:rFonts w:ascii="Times New Roman" w:hAnsi="Times New Roman" w:cs="Times New Roman"/>
          <w:sz w:val="28"/>
          <w:szCs w:val="28"/>
        </w:rPr>
        <w:t>не был создан резервный фонд; в</w:t>
      </w:r>
      <w:r w:rsidRPr="00A57573">
        <w:rPr>
          <w:rFonts w:ascii="Times New Roman" w:hAnsi="Times New Roman" w:cs="Times New Roman"/>
          <w:sz w:val="28"/>
          <w:szCs w:val="28"/>
        </w:rPr>
        <w:t xml:space="preserve"> нарушение требований решени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57573">
        <w:rPr>
          <w:rFonts w:ascii="Times New Roman" w:hAnsi="Times New Roman" w:cs="Times New Roman"/>
          <w:sz w:val="28"/>
          <w:szCs w:val="28"/>
        </w:rPr>
        <w:t xml:space="preserve"> Евпаторийского городского совета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7573">
        <w:rPr>
          <w:rFonts w:ascii="Times New Roman" w:hAnsi="Times New Roman" w:cs="Times New Roman"/>
          <w:sz w:val="28"/>
          <w:szCs w:val="28"/>
        </w:rPr>
        <w:t xml:space="preserve"> денежные средства в размере 70% арендной платы за использование муниципального имущества предприятием не 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A57573">
        <w:rPr>
          <w:rFonts w:ascii="Times New Roman" w:hAnsi="Times New Roman" w:cs="Times New Roman"/>
          <w:sz w:val="28"/>
          <w:szCs w:val="28"/>
        </w:rPr>
        <w:t>перечис</w:t>
      </w:r>
      <w:r>
        <w:rPr>
          <w:rFonts w:ascii="Times New Roman" w:hAnsi="Times New Roman" w:cs="Times New Roman"/>
          <w:sz w:val="28"/>
          <w:szCs w:val="28"/>
        </w:rPr>
        <w:t>лены в бюджет городского округа, в</w:t>
      </w:r>
      <w:r w:rsidRPr="00A57573">
        <w:rPr>
          <w:rFonts w:ascii="Times New Roman" w:hAnsi="Times New Roman" w:cs="Times New Roman"/>
          <w:sz w:val="28"/>
          <w:szCs w:val="28"/>
        </w:rPr>
        <w:t xml:space="preserve">следствие </w:t>
      </w:r>
      <w:r>
        <w:rPr>
          <w:rFonts w:ascii="Times New Roman" w:hAnsi="Times New Roman" w:cs="Times New Roman"/>
          <w:sz w:val="28"/>
          <w:szCs w:val="28"/>
        </w:rPr>
        <w:t xml:space="preserve">чего </w:t>
      </w:r>
      <w:r w:rsidRPr="00A57573">
        <w:rPr>
          <w:rFonts w:ascii="Times New Roman" w:hAnsi="Times New Roman" w:cs="Times New Roman"/>
          <w:sz w:val="28"/>
          <w:szCs w:val="28"/>
        </w:rPr>
        <w:t xml:space="preserve">бюджетом недополучено доходов на общую сумму </w:t>
      </w:r>
      <w:r>
        <w:rPr>
          <w:rFonts w:ascii="Times New Roman" w:hAnsi="Times New Roman" w:cs="Times New Roman"/>
          <w:sz w:val="28"/>
          <w:szCs w:val="28"/>
        </w:rPr>
        <w:t>более пяти миллионов</w:t>
      </w:r>
      <w:r w:rsidRPr="00A57573">
        <w:rPr>
          <w:rFonts w:ascii="Times New Roman" w:hAnsi="Times New Roman" w:cs="Times New Roman"/>
          <w:sz w:val="28"/>
          <w:szCs w:val="28"/>
        </w:rPr>
        <w:t xml:space="preserve">  рублей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A57573">
        <w:rPr>
          <w:rFonts w:ascii="Times New Roman" w:hAnsi="Times New Roman" w:cs="Times New Roman"/>
          <w:sz w:val="28"/>
          <w:szCs w:val="28"/>
        </w:rPr>
        <w:t>ри установлении стоимости временного проживания в принадлежащей МУП «МИР» на праве оперативного управления гостинице вместо осуществления самостоятельного расчета плановых затрат в виде заработной платы сотрудников, занятых в предоставлении услуги, иных прямых и непрямых затрат, для расчета стоимости проживания предприятием использован расчет стороннего предприятия и применен коэффициент перевода, не имеющий отношения к данному виду доходов. Учитывая то, что доходы предприятия (в том числе от платы за проживание) формируют базу для исчисления прибыли и части прибыли, подлежащей уплате в бюджет городского округа Евпатория Республики Крым, примененный МУП «МИР» способ формирования стоимости услуг мог привести к недополучению предприятием пр</w:t>
      </w:r>
      <w:r>
        <w:rPr>
          <w:rFonts w:ascii="Times New Roman" w:hAnsi="Times New Roman" w:cs="Times New Roman"/>
          <w:sz w:val="28"/>
          <w:szCs w:val="28"/>
        </w:rPr>
        <w:t>ибыли, а бюджетом части прибыли; также были установлены иные нарушения, которые отражены в отчёте по результатам контрольного мероприятия, размещённом в открытом доступе.</w:t>
      </w:r>
    </w:p>
    <w:p w:rsidR="00597A06" w:rsidRPr="00352B3A" w:rsidRDefault="00597A06" w:rsidP="006379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A"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</w:t>
      </w:r>
      <w:r>
        <w:rPr>
          <w:rFonts w:ascii="Times New Roman" w:hAnsi="Times New Roman" w:cs="Times New Roman"/>
          <w:sz w:val="28"/>
          <w:szCs w:val="28"/>
        </w:rPr>
        <w:t>направлено</w:t>
      </w:r>
      <w:r w:rsidRPr="00352B3A">
        <w:rPr>
          <w:rFonts w:ascii="Times New Roman" w:hAnsi="Times New Roman" w:cs="Times New Roman"/>
          <w:sz w:val="28"/>
          <w:szCs w:val="28"/>
        </w:rPr>
        <w:t xml:space="preserve"> представление на имя директора МУП «МИР» для принятия мер по устранению выявленных нарушений.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Руководством МУП «МИР» подготовлен план мероприятий по устранению выявленных нарушений, нарушения устраняются согласно представленному плану о чём регулярно предоставляются подтверждающие документы, вопрос находится на контроле КСП ГО Евпатория РК.</w:t>
      </w:r>
    </w:p>
    <w:p w:rsidR="00597A06" w:rsidRPr="00352B3A" w:rsidRDefault="00597A06" w:rsidP="00637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в</w:t>
      </w:r>
      <w:r w:rsidRPr="00352B3A">
        <w:rPr>
          <w:rFonts w:ascii="Times New Roman" w:hAnsi="Times New Roman" w:cs="Times New Roman"/>
          <w:sz w:val="28"/>
          <w:szCs w:val="28"/>
        </w:rPr>
        <w:t xml:space="preserve"> рамках Соглашения о взаимодействии между Прокуратурой города Евпатории РК и КСП ГО Евпатория РК от 12.05.2015,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  <w:r w:rsidRPr="00352B3A">
        <w:rPr>
          <w:rFonts w:ascii="Times New Roman" w:hAnsi="Times New Roman" w:cs="Times New Roman"/>
          <w:sz w:val="28"/>
          <w:szCs w:val="28"/>
        </w:rPr>
        <w:t xml:space="preserve"> о результатах контрольного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52B3A">
        <w:rPr>
          <w:rFonts w:ascii="Times New Roman" w:hAnsi="Times New Roman" w:cs="Times New Roman"/>
          <w:sz w:val="28"/>
          <w:szCs w:val="28"/>
        </w:rPr>
        <w:t xml:space="preserve"> копи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52B3A"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Times New Roman" w:hAnsi="Times New Roman" w:cs="Times New Roman"/>
          <w:sz w:val="28"/>
          <w:szCs w:val="28"/>
        </w:rPr>
        <w:t xml:space="preserve"> направлены</w:t>
      </w:r>
      <w:r w:rsidRPr="00352B3A">
        <w:rPr>
          <w:rFonts w:ascii="Times New Roman" w:hAnsi="Times New Roman" w:cs="Times New Roman"/>
          <w:sz w:val="28"/>
          <w:szCs w:val="28"/>
        </w:rPr>
        <w:t>в Прокуратуру города Евпатории Респ</w:t>
      </w:r>
      <w:r>
        <w:rPr>
          <w:rFonts w:ascii="Times New Roman" w:hAnsi="Times New Roman" w:cs="Times New Roman"/>
          <w:sz w:val="28"/>
          <w:szCs w:val="28"/>
        </w:rPr>
        <w:t>ублики Крым.</w:t>
      </w:r>
    </w:p>
    <w:p w:rsidR="00597A06" w:rsidRPr="0023065A" w:rsidRDefault="00597A06" w:rsidP="00230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52B3A">
        <w:rPr>
          <w:rFonts w:ascii="Times New Roman" w:hAnsi="Times New Roman" w:cs="Times New Roman"/>
          <w:sz w:val="28"/>
          <w:szCs w:val="28"/>
        </w:rPr>
        <w:t>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52B3A">
        <w:rPr>
          <w:rFonts w:ascii="Times New Roman" w:hAnsi="Times New Roman" w:cs="Times New Roman"/>
          <w:sz w:val="28"/>
          <w:szCs w:val="28"/>
        </w:rPr>
        <w:t xml:space="preserve"> о результатах контрольного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доведена до сведения </w:t>
      </w:r>
      <w:r w:rsidRPr="00352B3A">
        <w:rPr>
          <w:rFonts w:ascii="Times New Roman" w:hAnsi="Times New Roman" w:cs="Times New Roman"/>
          <w:sz w:val="28"/>
          <w:szCs w:val="28"/>
        </w:rPr>
        <w:t>врио главы администрации города Евпатории Республики Крым.</w:t>
      </w:r>
    </w:p>
    <w:p w:rsidR="00597A06" w:rsidRDefault="00597A06" w:rsidP="00292E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плановых мероприятий, </w:t>
      </w:r>
      <w:r w:rsidRPr="004176EC">
        <w:rPr>
          <w:rFonts w:ascii="Times New Roman" w:hAnsi="Times New Roman" w:cs="Times New Roman"/>
          <w:sz w:val="28"/>
          <w:szCs w:val="28"/>
          <w:u w:val="single"/>
        </w:rPr>
        <w:t>по требованиям прокурора города Евпатории и его заместителя</w:t>
      </w:r>
      <w:r>
        <w:rPr>
          <w:rFonts w:ascii="Times New Roman" w:hAnsi="Times New Roman" w:cs="Times New Roman"/>
          <w:sz w:val="28"/>
          <w:szCs w:val="28"/>
        </w:rPr>
        <w:t>, специалистами КСП ГО Евпатория РК подготовлены и предоставлены в прокуратуру справки по возникшим в ходе прокурорских проверок вопросам, а именно, исследованы вопросы:</w:t>
      </w:r>
    </w:p>
    <w:p w:rsidR="00597A06" w:rsidRPr="0033364D" w:rsidRDefault="00597A06" w:rsidP="00292ECD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соблюдения законности при расходовании денежных средств, полученных от благотворительной деятельности Благотворительным фондом «Дельфин детям»</w:t>
      </w:r>
      <w:r w:rsidRPr="0033364D">
        <w:rPr>
          <w:rFonts w:ascii="Times New Roman" w:hAnsi="Times New Roman" w:cs="Times New Roman"/>
          <w:sz w:val="28"/>
          <w:szCs w:val="28"/>
        </w:rPr>
        <w:t>;</w:t>
      </w:r>
    </w:p>
    <w:p w:rsidR="00597A06" w:rsidRDefault="00597A06" w:rsidP="00292ECD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соблюдение законодательств в сфере жилищно-коммунального хозяйства ресурсоснабжающими и управляющими организациями</w:t>
      </w:r>
      <w:r w:rsidRPr="0033364D">
        <w:rPr>
          <w:rFonts w:ascii="Times New Roman" w:hAnsi="Times New Roman" w:cs="Times New Roman"/>
          <w:sz w:val="28"/>
          <w:szCs w:val="28"/>
        </w:rPr>
        <w:t>;</w:t>
      </w:r>
    </w:p>
    <w:p w:rsidR="00597A06" w:rsidRDefault="00597A06" w:rsidP="00292ECD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законности получения и использования транспортными перевозчиками субсидий из бюджета при перевозке пассажиров льготных категорий;</w:t>
      </w:r>
    </w:p>
    <w:p w:rsidR="00597A06" w:rsidRDefault="00597A06" w:rsidP="00292ECD">
      <w:pPr>
        <w:pStyle w:val="ListParagraph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законности установления стоимости платных дополнительных услуг МУП «РКЦ».</w:t>
      </w:r>
    </w:p>
    <w:p w:rsidR="00597A06" w:rsidRDefault="00597A06" w:rsidP="00F11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проведенного в муниципальном бюджетном учреждении культуры контрольного мероприятия один работник привлечен к дисциплинарной ответственности в виде замечания.</w:t>
      </w:r>
    </w:p>
    <w:p w:rsidR="00597A06" w:rsidRDefault="00597A06" w:rsidP="00F11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F11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2407E">
        <w:rPr>
          <w:rFonts w:ascii="Times New Roman" w:hAnsi="Times New Roman" w:cs="Times New Roman"/>
          <w:sz w:val="28"/>
          <w:szCs w:val="28"/>
        </w:rPr>
        <w:t>2019 году было обжаловано в Арбитражный суд Республики Крым одно представление – направленное департаменту городского хозяйства администрации города Евпатории Республики Крым по результатам контрольного мероприятия«Проверка расходования в 2018 году субсидии из бюджета Республики Крым, средств бюджета городского округа Евпатория Республики Крым на реализацию муниципальной программы «Формирование современной городской среды городского округа Евпатория Республики Крым»</w:t>
      </w:r>
      <w:r>
        <w:rPr>
          <w:rFonts w:ascii="Times New Roman" w:hAnsi="Times New Roman" w:cs="Times New Roman"/>
          <w:sz w:val="28"/>
          <w:szCs w:val="28"/>
        </w:rPr>
        <w:t>. Решением Арбитражного суда Республики Крым от 18.12.2019 по делу №А83-9743/2019 отказано в удовлетворении требований департамента.</w:t>
      </w:r>
    </w:p>
    <w:p w:rsidR="00597A06" w:rsidRPr="0097312E" w:rsidRDefault="00597A06" w:rsidP="00F11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33364D" w:rsidRDefault="00597A06" w:rsidP="00F11EFA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3D05F0" w:rsidRDefault="00597A06" w:rsidP="003D05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05F0">
        <w:rPr>
          <w:rFonts w:ascii="Times New Roman" w:hAnsi="Times New Roman" w:cs="Times New Roman"/>
          <w:b/>
          <w:bCs/>
          <w:sz w:val="28"/>
          <w:szCs w:val="28"/>
        </w:rPr>
        <w:t>Реализация полномочий по составлению протоколов об административных правонарушениях:</w:t>
      </w:r>
    </w:p>
    <w:p w:rsidR="00597A06" w:rsidRPr="003D05F0" w:rsidRDefault="00597A06" w:rsidP="003D0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 xml:space="preserve">С апреля 2016года КСП ГО Евпатория РК осуществляет полномочия по составлению протоколов об административных нарушениях согласно решений Евпаторийского городского совета Республики Крым №1-34/6 и №1-47/6 ( с изменениями и дополнениями). </w:t>
      </w:r>
    </w:p>
    <w:p w:rsidR="00597A06" w:rsidRPr="003D05F0" w:rsidRDefault="00597A06" w:rsidP="003D0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 xml:space="preserve">Порядок выявления административных правонарушений, составления и направления в судебные органы на рассмотрение протоколов об административных правонарушениях должностными лицами КСП ГО Евпатория РК установлен отдельным стандартом организации деятельности СОД-4, который предварительно прошел антикоррупционную экспертизу в прокуратуре города Евпатории, рассмотрен на заседании Коллегии,  утверждён распоряжением председателя КСП ГО Евпатория РК (в новой редакции от 01.11.2017 № 01-23/75) и обнародован на официальном сайте муниципального образования </w:t>
      </w:r>
      <w:hyperlink r:id="rId20" w:history="1">
        <w:r w:rsidRPr="003D05F0">
          <w:rPr>
            <w:rStyle w:val="Hyperlink"/>
            <w:rFonts w:ascii="Times New Roman" w:hAnsi="Times New Roman" w:cs="Times New Roman"/>
            <w:sz w:val="28"/>
            <w:szCs w:val="28"/>
          </w:rPr>
          <w:t>http://my-evp.ru/wp-content/uploads/2016/05/СОД-4-в-новой-редакции-от-01.11.2017.docx</w:t>
        </w:r>
      </w:hyperlink>
      <w:r w:rsidRPr="003D05F0">
        <w:rPr>
          <w:rFonts w:ascii="Times New Roman" w:hAnsi="Times New Roman" w:cs="Times New Roman"/>
          <w:sz w:val="28"/>
          <w:szCs w:val="28"/>
        </w:rPr>
        <w:t>.</w:t>
      </w:r>
    </w:p>
    <w:p w:rsidR="00597A06" w:rsidRPr="003D05F0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>Должностные лица КСП ГО Евпатория РК осуществляют полномочия по составлению протоколов об административных нарушениях с 29.04.2016г (председатель КСП ГО Евпатория РК) и с 25.11.2016г. (заместитель председателя КСП ГО Евпатория РК) согласно решений Евпаторийского городского совета Республики Крым. Порядок выявления административных правонарушений, составления и направления на рассмотрение протоколов об административных правонарушениях должностными лицами КСП ГО Евпатория РК установлен стандартом организации деятельности СОД-4, который прошел антикоррупционную экспертизу в прокуратуре города Евпатории.</w:t>
      </w:r>
    </w:p>
    <w:p w:rsidR="00597A06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 xml:space="preserve">За 2019 год было составлено 16 протоколов об административных правонарушениях в отношении должностных лиц органов местного самоуправления и муниципальных организаций. </w:t>
      </w:r>
    </w:p>
    <w:p w:rsidR="00597A06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 xml:space="preserve">Из них 14 протоколов об административных правонарушениях рассмотрено по состоянию на 31.12.2019, и 2 находились на рассмотрении (направлены мировому судье 23.12.2019). Из 14-ти рассмотренных судами (мировыми судьями) протоколов об административных правонарушениях, по всем делам были вынесены постановления о привлечении к административной ответственности. </w:t>
      </w:r>
    </w:p>
    <w:p w:rsidR="00597A06" w:rsidRPr="003D05F0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>Из них обжаловано в апелляционную инстанцию 2 постановления первой инстанции. В результате обжалования (пересмотра) постановлений суда первой инстанции вынесены решения о привлечении к ответственности за совершение административного правонарушения.</w:t>
      </w:r>
    </w:p>
    <w:p w:rsidR="00597A06" w:rsidRPr="003D05F0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 xml:space="preserve">По составленным протоколам назначены штрафы на общую сумму 135,6 тыс. рублей. </w:t>
      </w:r>
    </w:p>
    <w:p w:rsidR="00597A06" w:rsidRPr="003D05F0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F0">
        <w:rPr>
          <w:rFonts w:ascii="Times New Roman" w:hAnsi="Times New Roman" w:cs="Times New Roman"/>
          <w:sz w:val="28"/>
          <w:szCs w:val="28"/>
        </w:rPr>
        <w:t>Поступили в 2019 году в бюджет городского округа штрафы в общей сумме 171,9 тыс. рублей (с учетом штрафов, назначенных и не оплаченных в 2018 году).</w:t>
      </w:r>
    </w:p>
    <w:p w:rsidR="00597A06" w:rsidRPr="003D05F0" w:rsidRDefault="00597A06" w:rsidP="003D0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Pr="003D05F0" w:rsidRDefault="00597A06" w:rsidP="003D0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E85">
        <w:rPr>
          <w:rFonts w:ascii="Times New Roman" w:hAnsi="Times New Roman" w:cs="Times New Roman"/>
          <w:sz w:val="28"/>
          <w:szCs w:val="28"/>
        </w:rPr>
        <w:t>По сравнению с 2018 годом (составлено 24 протокола) в 2019году составлено меньше на 8 протоколов об административных</w:t>
      </w:r>
      <w:r w:rsidRPr="003D05F0">
        <w:rPr>
          <w:rFonts w:ascii="Times New Roman" w:hAnsi="Times New Roman" w:cs="Times New Roman"/>
          <w:sz w:val="28"/>
          <w:szCs w:val="28"/>
        </w:rPr>
        <w:t xml:space="preserve"> правонарушениях в отношении должностных лиц органов местного самоуправления и руководителей муниципальных организаций. </w:t>
      </w:r>
    </w:p>
    <w:p w:rsidR="00597A06" w:rsidRPr="003D05F0" w:rsidRDefault="00597A06" w:rsidP="003D05F0">
      <w:pPr>
        <w:pStyle w:val="ConsPlusNormal"/>
        <w:ind w:firstLine="540"/>
        <w:jc w:val="both"/>
        <w:rPr>
          <w:color w:val="22272F"/>
          <w:sz w:val="28"/>
          <w:szCs w:val="28"/>
          <w:shd w:val="clear" w:color="auto" w:fill="FFFFFF"/>
        </w:rPr>
      </w:pPr>
      <w:r w:rsidRPr="003D05F0">
        <w:rPr>
          <w:sz w:val="28"/>
          <w:szCs w:val="28"/>
        </w:rPr>
        <w:t>В  2019году сократилось число правонарушений, связанных с нарушением</w:t>
      </w:r>
      <w:r w:rsidRPr="003D05F0">
        <w:rPr>
          <w:color w:val="22272F"/>
          <w:sz w:val="28"/>
          <w:szCs w:val="28"/>
          <w:shd w:val="clear" w:color="auto" w:fill="FFFFFF"/>
        </w:rPr>
        <w:t xml:space="preserve">порядка представления бюджетной отчетности (ст.15.15.6), не было составлено в </w:t>
      </w:r>
      <w:r>
        <w:rPr>
          <w:color w:val="22272F"/>
          <w:sz w:val="28"/>
          <w:szCs w:val="28"/>
          <w:shd w:val="clear" w:color="auto" w:fill="FFFFFF"/>
        </w:rPr>
        <w:t>2019</w:t>
      </w:r>
      <w:r w:rsidRPr="003D05F0">
        <w:rPr>
          <w:color w:val="22272F"/>
          <w:sz w:val="28"/>
          <w:szCs w:val="28"/>
          <w:shd w:val="clear" w:color="auto" w:fill="FFFFFF"/>
        </w:rPr>
        <w:t xml:space="preserve"> году протоколов за правонарушения, связанные с  нецелевым использованием бюджетных средств (ст. 15.14), нарушением порядка формирования муниципального задания (ст. 15.15.15), что свидетельствует о качественно новом подходе должностных лиц муниципальных орга</w:t>
      </w:r>
      <w:r>
        <w:rPr>
          <w:color w:val="22272F"/>
          <w:sz w:val="28"/>
          <w:szCs w:val="28"/>
          <w:shd w:val="clear" w:color="auto" w:fill="FFFFFF"/>
        </w:rPr>
        <w:t xml:space="preserve">низаций к бюджетной отчётности </w:t>
      </w:r>
      <w:r w:rsidRPr="003D05F0">
        <w:rPr>
          <w:color w:val="22272F"/>
          <w:sz w:val="28"/>
          <w:szCs w:val="28"/>
          <w:shd w:val="clear" w:color="auto" w:fill="FFFFFF"/>
        </w:rPr>
        <w:t xml:space="preserve">и расходованию бюджетных средств. </w:t>
      </w:r>
    </w:p>
    <w:p w:rsidR="00597A06" w:rsidRDefault="00597A06" w:rsidP="003D0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отчётном периоде (как и в 2018году) чаще всего должностными лицами КСП ГО Евпатория РК составлялись протоколы об административных правонарушениях по ст. 15.15.6 КоАП РФ, предусматривающей ответственность за  </w:t>
      </w:r>
      <w:r w:rsidRPr="003D05F0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нарушение порядка представления бюджетной отчетности</w:t>
      </w:r>
      <w:r w:rsidRPr="003D05F0">
        <w:rPr>
          <w:rFonts w:ascii="Times New Roman" w:hAnsi="Times New Roman" w:cs="Times New Roman"/>
          <w:color w:val="22272F"/>
          <w:sz w:val="28"/>
          <w:szCs w:val="28"/>
        </w:rPr>
        <w:t xml:space="preserve"> в виде наложения административного штрафа на должностных лиц в размере от десяти тысяч до тридцати тысяч рублей</w:t>
      </w:r>
      <w:r w:rsidRPr="003D05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7A06" w:rsidRPr="00AB64E3" w:rsidRDefault="00597A06" w:rsidP="003D0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A06" w:rsidRDefault="00597A06" w:rsidP="00F11EFA">
      <w:pPr>
        <w:pStyle w:val="ListParagraph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Противодействие коррупции</w:t>
      </w:r>
    </w:p>
    <w:p w:rsidR="00597A06" w:rsidRDefault="00597A06" w:rsidP="00AA4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КСП ГО Евпатория РК в рамках противодействия коррупции осуществлялись следующие мероприятия: р</w:t>
      </w:r>
      <w:r w:rsidRPr="00292ECD">
        <w:rPr>
          <w:rFonts w:ascii="Times New Roman" w:hAnsi="Times New Roman" w:cs="Times New Roman"/>
          <w:sz w:val="28"/>
          <w:szCs w:val="28"/>
        </w:rPr>
        <w:t xml:space="preserve">азработка, актуализация правовых актов и </w:t>
      </w:r>
      <w:r>
        <w:rPr>
          <w:rFonts w:ascii="Times New Roman" w:hAnsi="Times New Roman" w:cs="Times New Roman"/>
          <w:sz w:val="28"/>
          <w:szCs w:val="28"/>
        </w:rPr>
        <w:t>стандартов КСП ГО Евпатория РК; р</w:t>
      </w:r>
      <w:r w:rsidRPr="00292ECD">
        <w:rPr>
          <w:rFonts w:ascii="Times New Roman" w:hAnsi="Times New Roman" w:cs="Times New Roman"/>
          <w:sz w:val="28"/>
          <w:szCs w:val="28"/>
        </w:rPr>
        <w:t>азработка правовых актов, предусмотренных действующим законодательством по противодействию коррупции;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92ECD">
        <w:rPr>
          <w:rFonts w:ascii="Times New Roman" w:hAnsi="Times New Roman" w:cs="Times New Roman"/>
          <w:sz w:val="28"/>
          <w:szCs w:val="28"/>
        </w:rPr>
        <w:t>рганизация обучения по заполнению, организация приёма, обнародования (в случаях установленных законодательством и в установленном порядке) и хранения сведений о доходах, расходах и обязательствах имущественного характера сотрудников КСП ГО Евпатория РК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A06" w:rsidRDefault="00597A06" w:rsidP="00AA4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заключений КСП ГО Евпатория РК на проекты нормативных правовых актов Евпаторийского городского совета Республики Крым, администрации города Евпатория Республики Крым, в случае выявления, в нём указывается на наличии коррупциогенных факторов в таком проекте.</w:t>
      </w:r>
    </w:p>
    <w:p w:rsidR="00597A06" w:rsidRPr="00292ECD" w:rsidRDefault="00597A06" w:rsidP="00AA4F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A06" w:rsidRPr="00F11EFA" w:rsidRDefault="00597A06" w:rsidP="00F11EFA">
      <w:pPr>
        <w:pStyle w:val="ListParagraph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EFA">
        <w:rPr>
          <w:rFonts w:ascii="Times New Roman" w:hAnsi="Times New Roman" w:cs="Times New Roman"/>
          <w:b/>
          <w:bCs/>
          <w:sz w:val="28"/>
          <w:szCs w:val="28"/>
        </w:rPr>
        <w:t>Информационная деятельность</w:t>
      </w:r>
    </w:p>
    <w:p w:rsidR="00597A06" w:rsidRPr="001B3D10" w:rsidRDefault="00597A06" w:rsidP="00F11EF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КСП ГО Евпатория РК размещены 84 информационных материала (информации о результатах контрольных и экспертно-аналитических мероприятий, заключения на проекты нормативных правовых актов, информации о практике составления административных протоколов и типичных нарушениях) на странице </w:t>
      </w:r>
      <w:r w:rsidRPr="001B3D10">
        <w:rPr>
          <w:rFonts w:ascii="Times New Roman" w:hAnsi="Times New Roman" w:cs="Times New Roman"/>
          <w:sz w:val="28"/>
          <w:szCs w:val="28"/>
        </w:rPr>
        <w:t xml:space="preserve">КСП ГО Евпатория РК на официальном сайте Правительства Республики Крым: </w:t>
      </w:r>
      <w:hyperlink r:id="rId21" w:history="1">
        <w:r w:rsidRPr="001B3D10">
          <w:rPr>
            <w:rStyle w:val="Hyperlink"/>
            <w:rFonts w:ascii="Times New Roman" w:hAnsi="Times New Roman" w:cs="Times New Roman"/>
            <w:color w:val="0563C1"/>
            <w:sz w:val="28"/>
            <w:szCs w:val="28"/>
          </w:rPr>
          <w:t>http://rk.gov.ru</w:t>
        </w:r>
      </w:hyperlink>
      <w:r w:rsidRPr="001B3D10">
        <w:rPr>
          <w:rFonts w:ascii="Times New Roman" w:hAnsi="Times New Roman" w:cs="Times New Roman"/>
          <w:color w:val="0563C1"/>
          <w:sz w:val="28"/>
          <w:szCs w:val="28"/>
          <w:u w:val="single"/>
        </w:rPr>
        <w:t xml:space="preserve">. </w:t>
      </w:r>
    </w:p>
    <w:p w:rsidR="00597A06" w:rsidRDefault="00597A06" w:rsidP="00F11EFA">
      <w:pPr>
        <w:pStyle w:val="2"/>
        <w:shd w:val="clear" w:color="auto" w:fill="auto"/>
        <w:tabs>
          <w:tab w:val="right" w:pos="0"/>
        </w:tabs>
        <w:spacing w:before="0" w:line="240" w:lineRule="auto"/>
        <w:ind w:firstLine="567"/>
      </w:pPr>
      <w:r>
        <w:rPr>
          <w:sz w:val="28"/>
          <w:szCs w:val="28"/>
        </w:rPr>
        <w:t>Там же, в разделе «Документы» размещены акты федерального законодательства, законодательства Республики Крым, решения Евпаторийского городского совета, распоряжения председателя КСП ГО Евпатория РК, регламентирующие деятельность контрольно-счетного органа и годовые планы работы КСП ГО Евпатория РК. Информация регулярно дополняется.</w:t>
      </w:r>
    </w:p>
    <w:p w:rsidR="00597A06" w:rsidRDefault="00597A06" w:rsidP="00F11EFA">
      <w:pPr>
        <w:pStyle w:val="Heading1"/>
        <w:shd w:val="clear" w:color="auto" w:fill="FFFFFF"/>
        <w:spacing w:before="0"/>
        <w:ind w:firstLine="567"/>
        <w:jc w:val="both"/>
        <w:textAlignment w:val="top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476053046"/>
      <w:r>
        <w:rPr>
          <w:rFonts w:ascii="Times New Roman" w:hAnsi="Times New Roman" w:cs="Times New Roman"/>
          <w:color w:val="auto"/>
          <w:sz w:val="28"/>
          <w:szCs w:val="28"/>
        </w:rPr>
        <w:t>С целью информирования населения о деятельности КСП ГО Евпатория РК  в социальной сети «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Facebook» создана страница КСП ГО Евпатория РК, где размещается краткие новостные сообщения о деятельности контрольно-счетного органа.</w:t>
      </w:r>
      <w:bookmarkEnd w:id="1"/>
    </w:p>
    <w:p w:rsidR="00597A06" w:rsidRDefault="00597A06" w:rsidP="001B3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56">
        <w:rPr>
          <w:rFonts w:ascii="Times New Roman" w:hAnsi="Times New Roman" w:cs="Times New Roman"/>
          <w:sz w:val="28"/>
          <w:szCs w:val="28"/>
        </w:rPr>
        <w:t xml:space="preserve">За отчетный период КСП ГО Евпатория РК размещены </w:t>
      </w:r>
      <w:r>
        <w:rPr>
          <w:rFonts w:ascii="Times New Roman" w:hAnsi="Times New Roman" w:cs="Times New Roman"/>
          <w:sz w:val="28"/>
          <w:szCs w:val="28"/>
        </w:rPr>
        <w:t xml:space="preserve">информации о результатах контрольных и экспертно-аналитических мероприятий, заключения, информации о типичных нарушениях, практика составления административных протоколов </w:t>
      </w:r>
      <w:r w:rsidRPr="00627B56">
        <w:rPr>
          <w:rFonts w:ascii="Times New Roman" w:hAnsi="Times New Roman" w:cs="Times New Roman"/>
          <w:sz w:val="28"/>
          <w:szCs w:val="28"/>
        </w:rPr>
        <w:t xml:space="preserve">на странице КСП ГО Евпатория РК на официальном сайте Правительства Республики Крым: </w:t>
      </w:r>
      <w:hyperlink r:id="rId22" w:history="1">
        <w:r w:rsidRPr="00627B56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http://rk.gov.ru</w:t>
        </w:r>
      </w:hyperlink>
      <w:r>
        <w:rPr>
          <w:rFonts w:ascii="Times New Roman" w:hAnsi="Times New Roman" w:cs="Times New Roman"/>
          <w:color w:val="0563C1"/>
          <w:sz w:val="28"/>
          <w:szCs w:val="28"/>
          <w:u w:val="single"/>
        </w:rPr>
        <w:t xml:space="preserve">, </w:t>
      </w:r>
      <w:r w:rsidRPr="00737CE2">
        <w:rPr>
          <w:rFonts w:ascii="Times New Roman" w:hAnsi="Times New Roman" w:cs="Times New Roman"/>
          <w:sz w:val="28"/>
          <w:szCs w:val="28"/>
        </w:rPr>
        <w:t xml:space="preserve">а также на сайте муниципального образования </w:t>
      </w:r>
      <w:hyperlink r:id="rId23" w:history="1">
        <w:r w:rsidRPr="00711F6A">
          <w:rPr>
            <w:rStyle w:val="Hyperlink"/>
            <w:rFonts w:ascii="Times New Roman" w:hAnsi="Times New Roman" w:cs="Times New Roman"/>
            <w:sz w:val="28"/>
            <w:szCs w:val="28"/>
          </w:rPr>
          <w:t>http://my-evp.ru/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(всего 84 информационных материала).</w:t>
      </w:r>
    </w:p>
    <w:p w:rsidR="00597A06" w:rsidRDefault="00597A06" w:rsidP="00292E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всех проведенных контрольных и экспертно-аналитических мероприятий направлялась информация Главе города и в Евпаторийский городской совет. Отчеты о результатах контрольных мероприятий и экспертно-аналитических мероприятий рассматривались на сессиях Евпаторийского городского совета. </w:t>
      </w:r>
    </w:p>
    <w:p w:rsidR="00597A06" w:rsidRDefault="00597A06" w:rsidP="00292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результатах всех проведенных контрольных мероприятий в рамках заключенного соглашения о взаимодействии направлялась в прокуратуру города Евпатории. Материалы контрольных мероприятий в 2019 году в правоохранительные органы не передавались. </w:t>
      </w:r>
    </w:p>
    <w:p w:rsidR="00597A06" w:rsidRPr="004B3516" w:rsidRDefault="00597A06" w:rsidP="004B3516">
      <w:pPr>
        <w:rPr>
          <w:rFonts w:ascii="Times New Roman" w:hAnsi="Times New Roman" w:cs="Times New Roman"/>
          <w:sz w:val="24"/>
          <w:szCs w:val="24"/>
        </w:rPr>
      </w:pPr>
    </w:p>
    <w:sectPr w:rsidR="00597A06" w:rsidRPr="004B3516" w:rsidSect="00352B3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A06" w:rsidRDefault="00597A06" w:rsidP="002E11A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597A06" w:rsidRDefault="00597A06" w:rsidP="002E11A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A06" w:rsidRDefault="00597A06">
    <w:pPr>
      <w:pStyle w:val="Footer"/>
      <w:jc w:val="right"/>
      <w:rPr>
        <w:rFonts w:cs="Times New Roman"/>
      </w:rPr>
    </w:pPr>
    <w:fldSimple w:instr="PAGE   \* MERGEFORMAT">
      <w:r>
        <w:rPr>
          <w:noProof/>
        </w:rPr>
        <w:t>1</w:t>
      </w:r>
    </w:fldSimple>
  </w:p>
  <w:p w:rsidR="00597A06" w:rsidRDefault="00597A06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A06" w:rsidRDefault="00597A06" w:rsidP="002E11A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597A06" w:rsidRDefault="00597A06" w:rsidP="002E11A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3994"/>
    <w:multiLevelType w:val="hybridMultilevel"/>
    <w:tmpl w:val="59627FC4"/>
    <w:lvl w:ilvl="0" w:tplc="1FC06DD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D46F0"/>
    <w:multiLevelType w:val="hybridMultilevel"/>
    <w:tmpl w:val="96049F08"/>
    <w:lvl w:ilvl="0" w:tplc="62B2DAE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E21892"/>
    <w:multiLevelType w:val="hybridMultilevel"/>
    <w:tmpl w:val="FC003A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267B6832"/>
    <w:multiLevelType w:val="multilevel"/>
    <w:tmpl w:val="9396827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928" w:hanging="720"/>
      </w:pPr>
    </w:lvl>
    <w:lvl w:ilvl="2">
      <w:start w:val="1"/>
      <w:numFmt w:val="decimal"/>
      <w:isLgl/>
      <w:lvlText w:val="%1.%2.%3."/>
      <w:lvlJc w:val="left"/>
      <w:pPr>
        <w:ind w:left="1724" w:hanging="720"/>
      </w:pPr>
    </w:lvl>
    <w:lvl w:ilvl="3">
      <w:start w:val="1"/>
      <w:numFmt w:val="decimal"/>
      <w:isLgl/>
      <w:lvlText w:val="%1.%2.%3.%4."/>
      <w:lvlJc w:val="left"/>
      <w:pPr>
        <w:ind w:left="2444" w:hanging="1080"/>
      </w:pPr>
    </w:lvl>
    <w:lvl w:ilvl="4">
      <w:start w:val="1"/>
      <w:numFmt w:val="decimal"/>
      <w:isLgl/>
      <w:lvlText w:val="%1.%2.%3.%4.%5."/>
      <w:lvlJc w:val="left"/>
      <w:pPr>
        <w:ind w:left="2804" w:hanging="1080"/>
      </w:pPr>
    </w:lvl>
    <w:lvl w:ilvl="5">
      <w:start w:val="1"/>
      <w:numFmt w:val="decimal"/>
      <w:isLgl/>
      <w:lvlText w:val="%1.%2.%3.%4.%5.%6."/>
      <w:lvlJc w:val="left"/>
      <w:pPr>
        <w:ind w:left="3524" w:hanging="1440"/>
      </w:pPr>
    </w:lvl>
    <w:lvl w:ilvl="6">
      <w:start w:val="1"/>
      <w:numFmt w:val="decimal"/>
      <w:isLgl/>
      <w:lvlText w:val="%1.%2.%3.%4.%5.%6.%7."/>
      <w:lvlJc w:val="left"/>
      <w:pPr>
        <w:ind w:left="4244" w:hanging="1800"/>
      </w:p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</w:lvl>
  </w:abstractNum>
  <w:abstractNum w:abstractNumId="4">
    <w:nsid w:val="35D03ABF"/>
    <w:multiLevelType w:val="hybridMultilevel"/>
    <w:tmpl w:val="4B82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077C2"/>
    <w:multiLevelType w:val="hybridMultilevel"/>
    <w:tmpl w:val="49E89A4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6">
    <w:nsid w:val="40B107C8"/>
    <w:multiLevelType w:val="hybridMultilevel"/>
    <w:tmpl w:val="E62264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D2209A"/>
    <w:multiLevelType w:val="hybridMultilevel"/>
    <w:tmpl w:val="14C08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D61A9B"/>
    <w:multiLevelType w:val="hybridMultilevel"/>
    <w:tmpl w:val="060E9C62"/>
    <w:lvl w:ilvl="0" w:tplc="4D24BB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FFE0C2C"/>
    <w:multiLevelType w:val="hybridMultilevel"/>
    <w:tmpl w:val="44DCF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F1B32"/>
    <w:multiLevelType w:val="hybridMultilevel"/>
    <w:tmpl w:val="227A2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9329A"/>
    <w:multiLevelType w:val="hybridMultilevel"/>
    <w:tmpl w:val="FA6818E4"/>
    <w:lvl w:ilvl="0" w:tplc="5D261346">
      <w:start w:val="1"/>
      <w:numFmt w:val="upperRoman"/>
      <w:lvlText w:val="%1."/>
      <w:lvlJc w:val="left"/>
      <w:pPr>
        <w:ind w:left="1440" w:hanging="72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7449D7"/>
    <w:multiLevelType w:val="hybridMultilevel"/>
    <w:tmpl w:val="06E8630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65C45FC3"/>
    <w:multiLevelType w:val="hybridMultilevel"/>
    <w:tmpl w:val="A776070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14">
    <w:nsid w:val="667D1F73"/>
    <w:multiLevelType w:val="hybridMultilevel"/>
    <w:tmpl w:val="777088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5">
    <w:nsid w:val="7973085F"/>
    <w:multiLevelType w:val="hybridMultilevel"/>
    <w:tmpl w:val="99AE39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7A2B0A16"/>
    <w:multiLevelType w:val="hybridMultilevel"/>
    <w:tmpl w:val="79FAD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3"/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4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516"/>
    <w:rsid w:val="0004057C"/>
    <w:rsid w:val="000E1808"/>
    <w:rsid w:val="00130E72"/>
    <w:rsid w:val="00141AA1"/>
    <w:rsid w:val="00181421"/>
    <w:rsid w:val="001B3D10"/>
    <w:rsid w:val="001D40B5"/>
    <w:rsid w:val="0023065A"/>
    <w:rsid w:val="00241779"/>
    <w:rsid w:val="00253E85"/>
    <w:rsid w:val="002829DD"/>
    <w:rsid w:val="00292ECD"/>
    <w:rsid w:val="002C0BF5"/>
    <w:rsid w:val="002D5764"/>
    <w:rsid w:val="002E11A1"/>
    <w:rsid w:val="0033364D"/>
    <w:rsid w:val="00352B3A"/>
    <w:rsid w:val="0037709A"/>
    <w:rsid w:val="00394527"/>
    <w:rsid w:val="003C3AF3"/>
    <w:rsid w:val="003D05F0"/>
    <w:rsid w:val="004176EC"/>
    <w:rsid w:val="0042407E"/>
    <w:rsid w:val="004345BD"/>
    <w:rsid w:val="004414D9"/>
    <w:rsid w:val="004623E9"/>
    <w:rsid w:val="004B3516"/>
    <w:rsid w:val="004C1F62"/>
    <w:rsid w:val="004C6835"/>
    <w:rsid w:val="005231E0"/>
    <w:rsid w:val="0053777C"/>
    <w:rsid w:val="0054415D"/>
    <w:rsid w:val="00545A2D"/>
    <w:rsid w:val="005615AD"/>
    <w:rsid w:val="00597A06"/>
    <w:rsid w:val="005E15FB"/>
    <w:rsid w:val="005F554C"/>
    <w:rsid w:val="0061019E"/>
    <w:rsid w:val="006129A1"/>
    <w:rsid w:val="00623AE5"/>
    <w:rsid w:val="0062690D"/>
    <w:rsid w:val="00627B56"/>
    <w:rsid w:val="0063799D"/>
    <w:rsid w:val="00642BAA"/>
    <w:rsid w:val="006542BB"/>
    <w:rsid w:val="00684AEB"/>
    <w:rsid w:val="006A6AA4"/>
    <w:rsid w:val="006D4ECF"/>
    <w:rsid w:val="00711F6A"/>
    <w:rsid w:val="00737CE2"/>
    <w:rsid w:val="00785BE2"/>
    <w:rsid w:val="0079503E"/>
    <w:rsid w:val="007A0773"/>
    <w:rsid w:val="007E262C"/>
    <w:rsid w:val="0080078B"/>
    <w:rsid w:val="00803007"/>
    <w:rsid w:val="008108FE"/>
    <w:rsid w:val="0082215F"/>
    <w:rsid w:val="00837289"/>
    <w:rsid w:val="00844DFC"/>
    <w:rsid w:val="00854BB5"/>
    <w:rsid w:val="00864CF2"/>
    <w:rsid w:val="00870DD0"/>
    <w:rsid w:val="008A096D"/>
    <w:rsid w:val="008A5275"/>
    <w:rsid w:val="008B1AD1"/>
    <w:rsid w:val="008B5959"/>
    <w:rsid w:val="00942DD0"/>
    <w:rsid w:val="009557D2"/>
    <w:rsid w:val="0097312E"/>
    <w:rsid w:val="00A056A0"/>
    <w:rsid w:val="00A13CA7"/>
    <w:rsid w:val="00A310B3"/>
    <w:rsid w:val="00A54F36"/>
    <w:rsid w:val="00A57573"/>
    <w:rsid w:val="00A904E6"/>
    <w:rsid w:val="00AA4F68"/>
    <w:rsid w:val="00AB64E3"/>
    <w:rsid w:val="00AD6305"/>
    <w:rsid w:val="00B731A4"/>
    <w:rsid w:val="00B9497E"/>
    <w:rsid w:val="00C376AD"/>
    <w:rsid w:val="00CA4B6C"/>
    <w:rsid w:val="00CB73CA"/>
    <w:rsid w:val="00D53455"/>
    <w:rsid w:val="00DD4F44"/>
    <w:rsid w:val="00E05ED8"/>
    <w:rsid w:val="00E41F53"/>
    <w:rsid w:val="00E67165"/>
    <w:rsid w:val="00E93D2E"/>
    <w:rsid w:val="00EE360C"/>
    <w:rsid w:val="00F11EFA"/>
    <w:rsid w:val="00F42813"/>
    <w:rsid w:val="00F73095"/>
    <w:rsid w:val="00F8013C"/>
    <w:rsid w:val="00F9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516"/>
    <w:pPr>
      <w:spacing w:after="160" w:line="256" w:lineRule="auto"/>
    </w:pPr>
    <w:rPr>
      <w:rFonts w:eastAsia="Times New Roman" w:cs="Trebuchet M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829DD"/>
    <w:pPr>
      <w:keepNext/>
      <w:keepLines/>
      <w:spacing w:before="240" w:after="0"/>
      <w:outlineLvl w:val="0"/>
    </w:pPr>
    <w:rPr>
      <w:color w:val="6B911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829DD"/>
    <w:pPr>
      <w:keepNext/>
      <w:keepLines/>
      <w:spacing w:before="40" w:after="0"/>
      <w:outlineLvl w:val="1"/>
    </w:pPr>
    <w:rPr>
      <w:color w:val="6B911C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829DD"/>
    <w:rPr>
      <w:rFonts w:ascii="Trebuchet MS" w:hAnsi="Trebuchet MS" w:cs="Trebuchet MS"/>
      <w:color w:val="6B911C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rsid w:val="002829DD"/>
    <w:rPr>
      <w:rFonts w:ascii="Trebuchet MS" w:hAnsi="Trebuchet MS" w:cs="Trebuchet MS"/>
      <w:color w:val="6B911C"/>
      <w:sz w:val="26"/>
      <w:szCs w:val="26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4B3516"/>
    <w:pPr>
      <w:spacing w:after="240" w:line="240" w:lineRule="auto"/>
    </w:pPr>
    <w:rPr>
      <w:color w:val="90C22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4B3516"/>
    <w:rPr>
      <w:rFonts w:ascii="Trebuchet MS" w:hAnsi="Trebuchet MS" w:cs="Trebuchet MS"/>
      <w:color w:val="90C226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4B3516"/>
    <w:pPr>
      <w:ind w:left="720"/>
    </w:pPr>
  </w:style>
  <w:style w:type="character" w:styleId="Hyperlink">
    <w:name w:val="Hyperlink"/>
    <w:basedOn w:val="DefaultParagraphFont"/>
    <w:uiPriority w:val="99"/>
    <w:rsid w:val="006542BB"/>
    <w:rPr>
      <w:color w:val="99CA3C"/>
      <w:u w:val="single"/>
    </w:rPr>
  </w:style>
  <w:style w:type="paragraph" w:styleId="NormalWeb">
    <w:name w:val="Normal (Web)"/>
    <w:basedOn w:val="Normal"/>
    <w:uiPriority w:val="99"/>
    <w:rsid w:val="00654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2E11A1"/>
    <w:pPr>
      <w:autoSpaceDE w:val="0"/>
      <w:autoSpaceDN w:val="0"/>
      <w:adjustRightInd w:val="0"/>
    </w:pPr>
    <w:rPr>
      <w:rFonts w:cs="Trebuchet MS"/>
      <w:sz w:val="24"/>
      <w:szCs w:val="24"/>
      <w:lang w:eastAsia="en-US"/>
    </w:rPr>
  </w:style>
  <w:style w:type="paragraph" w:customStyle="1" w:styleId="s1">
    <w:name w:val="s_1"/>
    <w:basedOn w:val="Normal"/>
    <w:uiPriority w:val="99"/>
    <w:rsid w:val="002E11A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2E11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11A1"/>
    <w:rPr>
      <w:rFonts w:eastAsia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2E11A1"/>
    <w:rPr>
      <w:vertAlign w:val="superscript"/>
    </w:rPr>
  </w:style>
  <w:style w:type="paragraph" w:styleId="TOC1">
    <w:name w:val="toc 1"/>
    <w:basedOn w:val="Normal"/>
    <w:next w:val="Normal"/>
    <w:autoRedefine/>
    <w:uiPriority w:val="99"/>
    <w:semiHidden/>
    <w:rsid w:val="002829DD"/>
    <w:pPr>
      <w:tabs>
        <w:tab w:val="right" w:leader="underscore" w:pos="8873"/>
      </w:tabs>
      <w:spacing w:after="100"/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2829DD"/>
    <w:pPr>
      <w:spacing w:after="0" w:line="240" w:lineRule="auto"/>
    </w:pPr>
    <w:rPr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2829DD"/>
    <w:rPr>
      <w:rFonts w:ascii="Trebuchet MS" w:hAnsi="Trebuchet MS" w:cs="Trebuchet MS"/>
      <w:spacing w:val="-10"/>
      <w:kern w:val="28"/>
      <w:sz w:val="56"/>
      <w:szCs w:val="56"/>
      <w:lang w:eastAsia="ru-RU"/>
    </w:rPr>
  </w:style>
  <w:style w:type="paragraph" w:styleId="NoSpacing">
    <w:name w:val="No Spacing"/>
    <w:uiPriority w:val="99"/>
    <w:qFormat/>
    <w:rsid w:val="002829DD"/>
    <w:rPr>
      <w:rFonts w:eastAsia="Times New Roman" w:cs="Trebuchet MS"/>
    </w:rPr>
  </w:style>
  <w:style w:type="character" w:customStyle="1" w:styleId="a">
    <w:name w:val="Основной текст_"/>
    <w:link w:val="2"/>
    <w:uiPriority w:val="99"/>
    <w:rsid w:val="00F11EFA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Normal"/>
    <w:link w:val="a"/>
    <w:uiPriority w:val="99"/>
    <w:rsid w:val="00F11EFA"/>
    <w:pPr>
      <w:widowControl w:val="0"/>
      <w:shd w:val="clear" w:color="auto" w:fill="FFFFFF"/>
      <w:spacing w:before="180" w:after="0" w:line="322" w:lineRule="exact"/>
      <w:jc w:val="both"/>
    </w:pPr>
    <w:rPr>
      <w:rFonts w:eastAsia="Trebuchet MS" w:cs="Times New Roman"/>
      <w:sz w:val="26"/>
      <w:szCs w:val="26"/>
    </w:rPr>
  </w:style>
  <w:style w:type="paragraph" w:styleId="Header">
    <w:name w:val="header"/>
    <w:basedOn w:val="Normal"/>
    <w:link w:val="HeaderChar"/>
    <w:uiPriority w:val="99"/>
    <w:rsid w:val="00352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B3A"/>
    <w:rPr>
      <w:rFonts w:eastAsia="Times New Roman"/>
      <w:lang w:eastAsia="ru-RU"/>
    </w:rPr>
  </w:style>
  <w:style w:type="paragraph" w:styleId="Footer">
    <w:name w:val="footer"/>
    <w:basedOn w:val="Normal"/>
    <w:link w:val="FooterChar"/>
    <w:uiPriority w:val="99"/>
    <w:rsid w:val="00352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B3A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75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p.rk.gov.ru/ru/inde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rk.gov.ru" TargetMode="Externa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my-evp.ru/wp-content/uploads/2016/05/&#1057;&#1054;&#1044;-4-&#1074;-&#1085;&#1086;&#1074;&#1086;&#1081;-&#1088;&#1077;&#1076;&#1072;&#1082;&#1094;&#1080;&#1080;-&#1086;&#1090;-01.11.2017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y-evp.ru/kontrolno-schetnaya-palata/pravovye-osnovy-deyatelnosti/" TargetMode="External"/><Relationship Id="rId23" Type="http://schemas.openxmlformats.org/officeDocument/2006/relationships/hyperlink" Target="http://my-evp.ru/" TargetMode="External"/><Relationship Id="rId10" Type="http://schemas.openxmlformats.org/officeDocument/2006/relationships/image" Target="media/image1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my-evp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rk.gov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1204</TotalTime>
  <Pages>22</Pages>
  <Words>6399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OPVO</cp:lastModifiedBy>
  <cp:revision>14</cp:revision>
  <dcterms:created xsi:type="dcterms:W3CDTF">2020-03-23T12:47:00Z</dcterms:created>
  <dcterms:modified xsi:type="dcterms:W3CDTF">2020-05-15T08:28:00Z</dcterms:modified>
</cp:coreProperties>
</file>